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A6" w:rsidRPr="00C25169" w:rsidRDefault="00871FA6" w:rsidP="00871F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871FA6" w:rsidRPr="00C25169" w:rsidSect="006004BC">
          <w:pgSz w:w="11905" w:h="16837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A36860" w:rsidRPr="00F02ECC" w:rsidRDefault="00A36860" w:rsidP="00A36860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2ECC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lastRenderedPageBreak/>
        <w:drawing>
          <wp:inline distT="0" distB="0" distL="0" distR="0" wp14:anchorId="27061DB1" wp14:editId="30ADD403">
            <wp:extent cx="542290" cy="690880"/>
            <wp:effectExtent l="0" t="0" r="0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60" w:rsidRPr="00F02ECC" w:rsidRDefault="00A36860" w:rsidP="00A36860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2E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ЛОКШИНСКОГО СЕЛЬСОВЕТА</w:t>
      </w:r>
    </w:p>
    <w:p w:rsidR="00A36860" w:rsidRPr="00F02ECC" w:rsidRDefault="00A36860" w:rsidP="00A36860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2E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УЖУРСКОГО РАЙОНА</w:t>
      </w:r>
    </w:p>
    <w:p w:rsidR="00A36860" w:rsidRPr="00F02ECC" w:rsidRDefault="00A36860" w:rsidP="00A36860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2E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КРАСНОЯРСКОГО КРАЯ</w:t>
      </w:r>
    </w:p>
    <w:p w:rsidR="00A36860" w:rsidRPr="00A36860" w:rsidRDefault="00A36860" w:rsidP="00A36860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6860" w:rsidRPr="00F02ECC" w:rsidRDefault="00A36860" w:rsidP="00A36860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</w:rPr>
      </w:pPr>
      <w:r w:rsidRPr="00F02ECC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</w:rPr>
        <w:t>ПОСТАНОВЛЕНИЕ</w:t>
      </w:r>
    </w:p>
    <w:p w:rsidR="00871FA6" w:rsidRDefault="00871FA6" w:rsidP="00871FA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871FA6" w:rsidRPr="00C25169" w:rsidRDefault="00871FA6" w:rsidP="00871FA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871FA6" w:rsidRPr="00C25169" w:rsidRDefault="00456E7F" w:rsidP="00871FA6">
      <w:pPr>
        <w:pStyle w:val="22"/>
        <w:shd w:val="clear" w:color="auto" w:fill="auto"/>
        <w:spacing w:line="250" w:lineRule="exact"/>
        <w:rPr>
          <w:sz w:val="28"/>
          <w:szCs w:val="28"/>
        </w:rPr>
      </w:pPr>
      <w:r>
        <w:rPr>
          <w:sz w:val="28"/>
          <w:szCs w:val="28"/>
        </w:rPr>
        <w:t>31.05.2</w:t>
      </w:r>
      <w:r w:rsidR="00871FA6" w:rsidRPr="00C25169">
        <w:rPr>
          <w:sz w:val="28"/>
          <w:szCs w:val="28"/>
        </w:rPr>
        <w:t>0</w:t>
      </w:r>
      <w:r w:rsidR="00A36860">
        <w:rPr>
          <w:sz w:val="28"/>
          <w:szCs w:val="28"/>
        </w:rPr>
        <w:t>21</w:t>
      </w:r>
      <w:r w:rsidR="00871FA6" w:rsidRPr="00C25169">
        <w:rPr>
          <w:sz w:val="28"/>
          <w:szCs w:val="28"/>
        </w:rPr>
        <w:t xml:space="preserve">                        </w:t>
      </w:r>
      <w:r w:rsidR="00871FA6">
        <w:rPr>
          <w:sz w:val="28"/>
          <w:szCs w:val="28"/>
        </w:rPr>
        <w:t xml:space="preserve">             </w:t>
      </w:r>
      <w:r w:rsidR="00871FA6" w:rsidRPr="00C25169">
        <w:rPr>
          <w:sz w:val="28"/>
          <w:szCs w:val="28"/>
        </w:rPr>
        <w:t xml:space="preserve"> </w:t>
      </w:r>
      <w:r w:rsidR="00871FA6">
        <w:rPr>
          <w:sz w:val="28"/>
          <w:szCs w:val="28"/>
        </w:rPr>
        <w:t xml:space="preserve">  </w:t>
      </w:r>
      <w:r w:rsidR="00871FA6" w:rsidRPr="00C25169">
        <w:rPr>
          <w:sz w:val="28"/>
          <w:szCs w:val="28"/>
        </w:rPr>
        <w:t xml:space="preserve">с. Локшино                                       </w:t>
      </w:r>
      <w:r w:rsidR="00871FA6">
        <w:rPr>
          <w:sz w:val="28"/>
          <w:szCs w:val="28"/>
        </w:rPr>
        <w:t xml:space="preserve"> </w:t>
      </w:r>
      <w:r w:rsidR="00871FA6" w:rsidRPr="00C25169">
        <w:rPr>
          <w:sz w:val="28"/>
          <w:szCs w:val="28"/>
        </w:rPr>
        <w:t xml:space="preserve">   №  </w:t>
      </w:r>
      <w:r>
        <w:rPr>
          <w:sz w:val="28"/>
          <w:szCs w:val="28"/>
        </w:rPr>
        <w:t>3</w:t>
      </w:r>
      <w:r w:rsidR="00F02ECC">
        <w:rPr>
          <w:sz w:val="28"/>
          <w:szCs w:val="28"/>
        </w:rPr>
        <w:t>3</w:t>
      </w:r>
      <w:r w:rsidR="00A36860">
        <w:rPr>
          <w:sz w:val="28"/>
          <w:szCs w:val="28"/>
        </w:rPr>
        <w:t xml:space="preserve"> </w:t>
      </w:r>
      <w:r w:rsidR="00871FA6" w:rsidRPr="00C25169">
        <w:rPr>
          <w:sz w:val="28"/>
          <w:szCs w:val="28"/>
        </w:rPr>
        <w:t>-</w:t>
      </w:r>
      <w:r w:rsidR="00A36860">
        <w:rPr>
          <w:sz w:val="28"/>
          <w:szCs w:val="28"/>
        </w:rPr>
        <w:t xml:space="preserve"> </w:t>
      </w:r>
      <w:proofErr w:type="gramStart"/>
      <w:r w:rsidR="00871FA6" w:rsidRPr="00C25169">
        <w:rPr>
          <w:sz w:val="28"/>
          <w:szCs w:val="28"/>
        </w:rPr>
        <w:t>П</w:t>
      </w:r>
      <w:proofErr w:type="gramEnd"/>
      <w:r w:rsidR="00871FA6" w:rsidRPr="00C25169">
        <w:rPr>
          <w:sz w:val="28"/>
          <w:szCs w:val="28"/>
        </w:rPr>
        <w:t xml:space="preserve"> </w:t>
      </w:r>
    </w:p>
    <w:p w:rsidR="00871FA6" w:rsidRPr="00C25169" w:rsidRDefault="00871FA6" w:rsidP="00871FA6">
      <w:pPr>
        <w:pStyle w:val="a4"/>
        <w:shd w:val="clear" w:color="auto" w:fill="auto"/>
        <w:spacing w:before="0" w:line="322" w:lineRule="exact"/>
        <w:ind w:right="100" w:firstLine="0"/>
        <w:rPr>
          <w:sz w:val="28"/>
          <w:szCs w:val="28"/>
        </w:rPr>
      </w:pPr>
    </w:p>
    <w:p w:rsidR="0053686E" w:rsidRDefault="0053686E" w:rsidP="0053686E">
      <w:pPr>
        <w:shd w:val="clear" w:color="auto" w:fill="FFFFFF"/>
        <w:ind w:right="2832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3686E" w:rsidRPr="0053686E" w:rsidRDefault="0053686E" w:rsidP="0053686E">
      <w:pPr>
        <w:shd w:val="clear" w:color="auto" w:fill="FFFFFF"/>
        <w:ind w:right="283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О создании муниципальной комиссии по обследованию жилых помещений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условий их доступности для инвалидов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 Ужурского района</w:t>
      </w:r>
    </w:p>
    <w:p w:rsidR="0053686E" w:rsidRPr="0053686E" w:rsidRDefault="0053686E" w:rsidP="0053686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3686E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 </w:t>
      </w:r>
      <w:hyperlink r:id="rId8" w:history="1">
        <w:r w:rsidRPr="0053686E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</w:rPr>
          <w:t>Постановлением</w:t>
        </w:r>
      </w:hyperlink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Правительства Российской Федерации от 09.07.2016 № 649 «О мерах по приспособлению жилых помещений и общего имущества в многоквартирном доме с учетом потребн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остей инвалидов», </w:t>
      </w:r>
      <w:r w:rsidR="00EC1B4C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дминистрация Локшинского сельсовета 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ПОСТАНОВЛЯЕТ: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 w:rsidR="00EC1B4C"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53686E" w:rsidRPr="0053686E" w:rsidRDefault="00110A39" w:rsidP="00F02EC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Утвердить прилагаемые:</w:t>
      </w:r>
    </w:p>
    <w:p w:rsidR="0053686E" w:rsidRPr="0053686E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2.1. </w:t>
      </w:r>
      <w:hyperlink r:id="rId9" w:anchor="P35" w:history="1">
        <w:r w:rsidR="0053686E" w:rsidRPr="0053686E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</w:rPr>
          <w:t>Положение</w:t>
        </w:r>
      </w:hyperlink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(Приложение № 1);</w:t>
      </w:r>
    </w:p>
    <w:p w:rsidR="0053686E" w:rsidRPr="0053686E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2.2.  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Локшинского сельсовета 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(Приложение № 2);</w:t>
      </w:r>
    </w:p>
    <w:p w:rsidR="0053686E" w:rsidRPr="0053686E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3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   </w:t>
      </w:r>
      <w:proofErr w:type="gramStart"/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выполнением настоящего постановления оставляю за собой.</w:t>
      </w:r>
    </w:p>
    <w:p w:rsidR="0053686E" w:rsidRPr="0053686E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подписания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110A39" w:rsidRDefault="00110A39" w:rsidP="00110A39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3686E" w:rsidRPr="0053686E" w:rsidRDefault="00110A39" w:rsidP="00110A39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 Локшинского сельсовета                                                   Т.А. Васютина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0A39" w:rsidRDefault="00110A39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C1B4C" w:rsidRDefault="00EC1B4C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C1B4C" w:rsidRDefault="00EC1B4C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02ECC" w:rsidRDefault="00F02ECC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02ECC" w:rsidRDefault="00F02ECC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3686E" w:rsidRPr="0053686E" w:rsidRDefault="0053686E" w:rsidP="00EC1B4C">
      <w:pPr>
        <w:shd w:val="clear" w:color="auto" w:fill="FFFFFF"/>
        <w:ind w:firstLine="55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Приложение № 1</w:t>
      </w:r>
    </w:p>
    <w:p w:rsidR="0053686E" w:rsidRPr="0053686E" w:rsidRDefault="0053686E" w:rsidP="00EC1B4C">
      <w:pPr>
        <w:shd w:val="clear" w:color="auto" w:fill="FFFFFF"/>
        <w:ind w:left="55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 постановлению </w:t>
      </w:r>
      <w:r w:rsidR="00110A39"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  <w:r w:rsidR="00EC1B4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</w:t>
      </w:r>
      <w:r w:rsidR="00456E7F">
        <w:rPr>
          <w:rFonts w:ascii="Times New Roman" w:eastAsia="Times New Roman" w:hAnsi="Times New Roman" w:cs="Times New Roman"/>
          <w:color w:val="212121"/>
          <w:sz w:val="28"/>
          <w:szCs w:val="28"/>
        </w:rPr>
        <w:t>31.05.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20</w:t>
      </w:r>
      <w:r w:rsidR="00EC1B4C">
        <w:rPr>
          <w:rFonts w:ascii="Times New Roman" w:eastAsia="Times New Roman" w:hAnsi="Times New Roman" w:cs="Times New Roman"/>
          <w:color w:val="212121"/>
          <w:sz w:val="28"/>
          <w:szCs w:val="28"/>
        </w:rPr>
        <w:t>21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г. № </w:t>
      </w:r>
      <w:r w:rsidR="00456E7F">
        <w:rPr>
          <w:rFonts w:ascii="Times New Roman" w:eastAsia="Times New Roman" w:hAnsi="Times New Roman" w:cs="Times New Roman"/>
          <w:color w:val="212121"/>
          <w:sz w:val="28"/>
          <w:szCs w:val="28"/>
        </w:rPr>
        <w:t>33-П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EC1B4C" w:rsidRDefault="00F02ECC" w:rsidP="00110A3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0" w:anchor="P35" w:history="1">
        <w:r w:rsidR="0053686E" w:rsidRPr="00EC1B4C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ПОЛОЖЕНИЕ</w:t>
        </w:r>
      </w:hyperlink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 w:rsidR="002D11E9"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</w:p>
    <w:p w:rsidR="00EC1B4C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1. </w:t>
      </w:r>
      <w:proofErr w:type="gramStart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(далее - Комиссия) создается для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</w:t>
      </w:r>
      <w:proofErr w:type="gramEnd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условий их доступности для инвалида 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1.1.  С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1.2. С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тойкими расстройствами функции слуха, сопряженными с необходимостью использования вспомогательных средств;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1.3. С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1.4.  З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адержками в развитии и другими нарушениями функций организма человека.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 Комиссия 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руководствуется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hyperlink r:id="rId11" w:history="1">
        <w:r w:rsidR="0053686E" w:rsidRPr="0053686E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</w:rPr>
          <w:t>Конституцией</w:t>
        </w:r>
      </w:hyperlink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Российской Федерации, федеральными законами, актами Президента Российской Федерации и Правительства Российской Федерации, законами и нормативными актами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Красноярского края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, муниципальными правовыми актами.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Основной задачей Комиссии является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4. 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В состав Комиссии входят:</w:t>
      </w:r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председатель Комиссии;</w:t>
      </w:r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секретарь Комиссии;</w:t>
      </w:r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члены Комиссии.</w:t>
      </w:r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В состав Комиссии включаются представители органов муниципального жилищного контроля, органов местного самоуправления, в том числе в сфере социальной защиты населения, в сфере архитектуры и градостроительства, общественных объединений инвалидов.</w:t>
      </w:r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Председатель Комиссии осуществляет общее руководство Комиссией, организует и координирует работу Комиссии, проводит заседания Комиссии.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6. 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Решения Комиссии принимаются большинством голосов членов Комиссии.</w:t>
      </w:r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По результатам обследования Комиссией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7.1.  О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писание характеристик жилого помещения инвалида, составленное на основании результатов обследования;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7.2.  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еречень требований из числа требований, предусмотренных </w:t>
      </w:r>
      <w:hyperlink r:id="rId12" w:history="1">
        <w:r w:rsidR="0053686E" w:rsidRPr="0053686E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</w:rPr>
          <w:t>разделами III</w:t>
        </w:r>
      </w:hyperlink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и </w:t>
      </w:r>
      <w:hyperlink r:id="rId13" w:history="1">
        <w:r w:rsidR="0053686E" w:rsidRPr="0053686E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</w:rPr>
          <w:t>IV</w:t>
        </w:r>
      </w:hyperlink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– Правила, утвержденные Постановлением Правительства РФ № 649), которым не соответствует обследуемое жилое</w:t>
      </w:r>
      <w:proofErr w:type="gramEnd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помещение инвалида (если такие несоответствия были выявлены);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7.3.  О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7.4. В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7.5. В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7.6. 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 </w:t>
      </w:r>
      <w:hyperlink r:id="rId14" w:history="1">
        <w:r w:rsidR="0053686E" w:rsidRPr="0053686E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</w:rPr>
          <w:t>Правил</w:t>
        </w:r>
      </w:hyperlink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, утвержденных Постановлением Правительства РФ № 649 с учетом мнения инвалида, проживающего в данном помещении (в случае, если в акте Комиссии сделан вывод о наличии технической возможности для</w:t>
      </w:r>
      <w:proofErr w:type="gramEnd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8. Перечень мероприятий может включать в себя: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8.1. М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инимальный перечень мероприятий, финансирование которых осуществляется за счет средств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Красноярского края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15" w:history="1">
        <w:r w:rsidR="0053686E" w:rsidRPr="0053686E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</w:rPr>
          <w:t>разделом IV</w:t>
        </w:r>
      </w:hyperlink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Правил, утвержденных Постановлением Правительства РФ № 649;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8.2. О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птимальный перечень мероприятий, финансирование которых может осуществляться за счет средств федерального бюджета,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Красноярского края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бюджета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 </w:t>
      </w:r>
      <w:hyperlink r:id="rId16" w:history="1">
        <w:r w:rsidR="0053686E" w:rsidRPr="0053686E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</w:rPr>
          <w:t>разделом III</w:t>
        </w:r>
      </w:hyperlink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Правил, утвержденных Постановлением Правительства РФ № 649;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8.3. М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9.  </w:t>
      </w:r>
      <w:proofErr w:type="gramStart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котором проживает инвалид, с учетом</w:t>
      </w:r>
      <w:proofErr w:type="gramEnd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10. </w:t>
      </w:r>
      <w:proofErr w:type="gramStart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11. 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11.1.  О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11.2. О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3686E" w:rsidRPr="0053686E" w:rsidRDefault="001474BA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12. 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13. 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Заключение о возможности приспособления жилого помещения инвалида и общего имущества в многоквартирном доме, в котором проживает 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13.1. А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кта обследования;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13.2. Р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14. 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14.1. А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кта обследования;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14.2. Р</w:t>
      </w:r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3686E" w:rsidRPr="0053686E" w:rsidRDefault="00EC1B4C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15. </w:t>
      </w:r>
      <w:proofErr w:type="gramStart"/>
      <w:r w:rsidR="0053686E"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53686E" w:rsidRPr="0053686E" w:rsidRDefault="0053686E" w:rsidP="00EC1B4C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16. Для принятия решения о включении мероприятий в план мероприятий заключение в течение 10 календарных дней со дня его вынесения направляется Комиссией Главе </w:t>
      </w:r>
      <w:r w:rsidR="00F02ECC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сельсовета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 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4AC5" w:rsidRDefault="00834AC5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3686E" w:rsidRPr="0053686E" w:rsidRDefault="0053686E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Приложение № 2</w:t>
      </w:r>
    </w:p>
    <w:p w:rsidR="0053686E" w:rsidRPr="0053686E" w:rsidRDefault="0053686E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 постановлению </w:t>
      </w:r>
      <w:r w:rsidR="001474BA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дминистрации</w:t>
      </w:r>
    </w:p>
    <w:p w:rsidR="0053686E" w:rsidRPr="0053686E" w:rsidRDefault="001474BA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</w:p>
    <w:p w:rsidR="0053686E" w:rsidRPr="0053686E" w:rsidRDefault="0053686E" w:rsidP="00834AC5">
      <w:pPr>
        <w:shd w:val="clear" w:color="auto" w:fill="FFFFFF"/>
        <w:ind w:firstLine="538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</w:t>
      </w:r>
      <w:r w:rsidR="00F02ECC">
        <w:rPr>
          <w:rFonts w:ascii="Times New Roman" w:eastAsia="Times New Roman" w:hAnsi="Times New Roman" w:cs="Times New Roman"/>
          <w:color w:val="212121"/>
          <w:sz w:val="28"/>
          <w:szCs w:val="28"/>
        </w:rPr>
        <w:t>31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.0</w:t>
      </w:r>
      <w:r w:rsidR="00F02ECC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.20</w:t>
      </w:r>
      <w:r w:rsidR="001474BA">
        <w:rPr>
          <w:rFonts w:ascii="Times New Roman" w:eastAsia="Times New Roman" w:hAnsi="Times New Roman" w:cs="Times New Roman"/>
          <w:color w:val="212121"/>
          <w:sz w:val="28"/>
          <w:szCs w:val="28"/>
        </w:rPr>
        <w:t>21</w:t>
      </w: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г. № </w:t>
      </w:r>
      <w:r w:rsidR="00F02ECC">
        <w:rPr>
          <w:rFonts w:ascii="Times New Roman" w:eastAsia="Times New Roman" w:hAnsi="Times New Roman" w:cs="Times New Roman"/>
          <w:color w:val="212121"/>
          <w:sz w:val="28"/>
          <w:szCs w:val="28"/>
        </w:rPr>
        <w:t>33-П</w:t>
      </w:r>
      <w:bookmarkStart w:id="0" w:name="_GoBack"/>
      <w:bookmarkEnd w:id="0"/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834AC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СОСТАВ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 w:rsidR="00834AC5">
        <w:rPr>
          <w:rFonts w:ascii="Times New Roman" w:eastAsia="Times New Roman" w:hAnsi="Times New Roman" w:cs="Times New Roman"/>
          <w:color w:val="212121"/>
          <w:sz w:val="28"/>
          <w:szCs w:val="28"/>
        </w:rPr>
        <w:t>Локшинского сельсовета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3686E" w:rsidRPr="0053686E" w:rsidRDefault="0053686E" w:rsidP="00110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3686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tbl>
      <w:tblPr>
        <w:tblW w:w="0" w:type="auto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1527"/>
        <w:gridCol w:w="6045"/>
      </w:tblGrid>
      <w:tr w:rsidR="0053686E" w:rsidRPr="0053686E" w:rsidTr="00456E7F">
        <w:tc>
          <w:tcPr>
            <w:tcW w:w="2490" w:type="dxa"/>
            <w:shd w:val="clear" w:color="auto" w:fill="FFFFFF"/>
            <w:vAlign w:val="center"/>
            <w:hideMark/>
          </w:tcPr>
          <w:p w:rsidR="0053686E" w:rsidRPr="0053686E" w:rsidRDefault="0053686E" w:rsidP="009C701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Глава </w:t>
            </w:r>
            <w:r w:rsidR="00834A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Локшинского сельсовета</w:t>
            </w: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, </w:t>
            </w:r>
            <w:r w:rsidR="00834A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</w:t>
            </w: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  <w:r w:rsidR="00834A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А. Васютина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53686E" w:rsidRPr="0053686E" w:rsidTr="00456E7F">
        <w:tc>
          <w:tcPr>
            <w:tcW w:w="2490" w:type="dxa"/>
            <w:shd w:val="clear" w:color="auto" w:fill="FFFFFF"/>
            <w:vAlign w:val="center"/>
            <w:hideMark/>
          </w:tcPr>
          <w:p w:rsidR="0053686E" w:rsidRPr="0053686E" w:rsidRDefault="0053686E" w:rsidP="009C701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Секретарь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686E" w:rsidRPr="0053686E" w:rsidRDefault="009C701F" w:rsidP="00834AC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Кожуховская Н.Г. - 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специалист </w:t>
            </w:r>
            <w:r w:rsidR="00834A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дминистрации </w:t>
            </w:r>
            <w:r w:rsidR="00834A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Локшинского сельсовета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</w:tr>
      <w:tr w:rsidR="0053686E" w:rsidRPr="0053686E" w:rsidTr="00456E7F">
        <w:tc>
          <w:tcPr>
            <w:tcW w:w="2490" w:type="dxa"/>
            <w:shd w:val="clear" w:color="auto" w:fill="FFFFFF"/>
            <w:vAlign w:val="center"/>
            <w:hideMark/>
          </w:tcPr>
          <w:p w:rsidR="0053686E" w:rsidRPr="0053686E" w:rsidRDefault="0053686E" w:rsidP="009C701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53686E" w:rsidRPr="0053686E" w:rsidRDefault="0053686E" w:rsidP="009C701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456E7F" w:rsidRPr="0053686E" w:rsidRDefault="00456E7F" w:rsidP="00456E7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Члены комиссии: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F02ECC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686E" w:rsidRPr="0053686E" w:rsidRDefault="009C701F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Безгодов С.В. - 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специалист 1 категории </w:t>
            </w:r>
            <w:r w:rsidR="00834A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дминистрации </w:t>
            </w:r>
            <w:r w:rsidR="00834AC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Локшинского сельсовета</w:t>
            </w:r>
          </w:p>
          <w:p w:rsidR="0053686E" w:rsidRPr="0053686E" w:rsidRDefault="009C701F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Жидеева Е.А. – социальный участковый территории Локшинского сельсовета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(по согласованию)</w:t>
            </w:r>
          </w:p>
          <w:p w:rsidR="0053686E" w:rsidRPr="0053686E" w:rsidRDefault="0053686E" w:rsidP="00110A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Представитель отдела архитектуры и градостроительства муниципального района (по согласованию)</w:t>
            </w:r>
          </w:p>
          <w:p w:rsidR="0053686E" w:rsidRPr="0053686E" w:rsidRDefault="009C701F" w:rsidP="009C701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Котельников В.Д. - 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Председатель Совета ветеранов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территории Локшинского сельсовета</w:t>
            </w:r>
            <w:r w:rsidR="0053686E" w:rsidRPr="0053686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(по согласованию)</w:t>
            </w:r>
          </w:p>
        </w:tc>
      </w:tr>
    </w:tbl>
    <w:p w:rsidR="00871FA6" w:rsidRDefault="00871FA6" w:rsidP="0053686E">
      <w:pPr>
        <w:ind w:right="3399"/>
      </w:pPr>
    </w:p>
    <w:sectPr w:rsidR="00871FA6" w:rsidSect="00C25169">
      <w:type w:val="continuous"/>
      <w:pgSz w:w="11905" w:h="16837"/>
      <w:pgMar w:top="1134" w:right="851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7A4"/>
    <w:multiLevelType w:val="hybridMultilevel"/>
    <w:tmpl w:val="071E44A6"/>
    <w:lvl w:ilvl="0" w:tplc="99C48AD2">
      <w:start w:val="1"/>
      <w:numFmt w:val="decimal"/>
      <w:lvlText w:val="%1."/>
      <w:lvlJc w:val="left"/>
      <w:pPr>
        <w:ind w:left="18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A6"/>
    <w:rsid w:val="00110A39"/>
    <w:rsid w:val="001474BA"/>
    <w:rsid w:val="002D11E9"/>
    <w:rsid w:val="00441250"/>
    <w:rsid w:val="00456E7F"/>
    <w:rsid w:val="0053686E"/>
    <w:rsid w:val="00714568"/>
    <w:rsid w:val="00834AC5"/>
    <w:rsid w:val="00871FA6"/>
    <w:rsid w:val="009C701F"/>
    <w:rsid w:val="00A005AC"/>
    <w:rsid w:val="00A20263"/>
    <w:rsid w:val="00A36860"/>
    <w:rsid w:val="00BE1F57"/>
    <w:rsid w:val="00D950F0"/>
    <w:rsid w:val="00EC1B4C"/>
    <w:rsid w:val="00F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71FA6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71F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">
    <w:name w:val="Заголовок №2_"/>
    <w:link w:val="20"/>
    <w:rsid w:val="00871FA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link w:val="22"/>
    <w:rsid w:val="00871FA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871FA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871FA6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Заголовок №2"/>
    <w:basedOn w:val="a"/>
    <w:link w:val="2"/>
    <w:rsid w:val="00871FA6"/>
    <w:pPr>
      <w:shd w:val="clear" w:color="auto" w:fill="FFFFFF"/>
      <w:spacing w:line="365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Основной текст (2)"/>
    <w:basedOn w:val="a"/>
    <w:link w:val="21"/>
    <w:rsid w:val="00871FA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4">
    <w:name w:val="Body Text"/>
    <w:basedOn w:val="a"/>
    <w:link w:val="a3"/>
    <w:rsid w:val="00871FA6"/>
    <w:pPr>
      <w:shd w:val="clear" w:color="auto" w:fill="FFFFFF"/>
      <w:spacing w:before="1140" w:line="240" w:lineRule="atLeast"/>
      <w:ind w:hanging="68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FA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871FA6"/>
    <w:pPr>
      <w:shd w:val="clear" w:color="auto" w:fill="FFFFFF"/>
      <w:spacing w:after="11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ConsPlusTitle">
    <w:name w:val="ConsPlusTitle"/>
    <w:rsid w:val="00871F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871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8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6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368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semiHidden/>
    <w:unhideWhenUsed/>
    <w:rsid w:val="0053686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0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71FA6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71F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">
    <w:name w:val="Заголовок №2_"/>
    <w:link w:val="20"/>
    <w:rsid w:val="00871FA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link w:val="22"/>
    <w:rsid w:val="00871FA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871FA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871FA6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Заголовок №2"/>
    <w:basedOn w:val="a"/>
    <w:link w:val="2"/>
    <w:rsid w:val="00871FA6"/>
    <w:pPr>
      <w:shd w:val="clear" w:color="auto" w:fill="FFFFFF"/>
      <w:spacing w:line="365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Основной текст (2)"/>
    <w:basedOn w:val="a"/>
    <w:link w:val="21"/>
    <w:rsid w:val="00871FA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4">
    <w:name w:val="Body Text"/>
    <w:basedOn w:val="a"/>
    <w:link w:val="a3"/>
    <w:rsid w:val="00871FA6"/>
    <w:pPr>
      <w:shd w:val="clear" w:color="auto" w:fill="FFFFFF"/>
      <w:spacing w:before="1140" w:line="240" w:lineRule="atLeast"/>
      <w:ind w:hanging="68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FA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871FA6"/>
    <w:pPr>
      <w:shd w:val="clear" w:color="auto" w:fill="FFFFFF"/>
      <w:spacing w:after="11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ConsPlusTitle">
    <w:name w:val="ConsPlusTitle"/>
    <w:rsid w:val="00871F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871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8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6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368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semiHidden/>
    <w:unhideWhenUsed/>
    <w:rsid w:val="0053686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1EADF07239A55460502D984B6EC8CD4FA25492102FB9CEBB701D2FFU5b9F" TargetMode="External"/><Relationship Id="rId13" Type="http://schemas.openxmlformats.org/officeDocument/2006/relationships/hyperlink" Target="consultantplus://offline/ref=0A11EADF07239A55460502D984B6EC8CD4FA25492102FB9CEBB701D2FF5930B11CCCAFC55BCE377EU1b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11EADF07239A55460502D984B6EC8CD4FA25492102FB9CEBB701D2FF5930B11CCCAFC55BCE3674U1b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11EADF07239A55460502D984B6EC8CD4FA25492102FB9CEBB701D2FF5930B11CCCAFC55BCE3674U1b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11EADF07239A55460502D984B6EC8CD4F223442251AC9EBAE20FUDb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11EADF07239A55460502D984B6EC8CD4FA25492102FB9CEBB701D2FF5930B11CCCAFC55BCE377EU1bDF" TargetMode="External"/><Relationship Id="rId10" Type="http://schemas.openxmlformats.org/officeDocument/2006/relationships/hyperlink" Target="https://dmitrievcka.ru/documents/arhive_order/detail.php?id=9162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mitrievcka.ru/documents/arhive_order/detail.php?id=916249" TargetMode="External"/><Relationship Id="rId14" Type="http://schemas.openxmlformats.org/officeDocument/2006/relationships/hyperlink" Target="consultantplus://offline/ref=0A11EADF07239A55460502D984B6EC8CD4FA25492102FB9CEBB701D2FF5930B11CCCAFC55BCE367DU1b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3294-ECF5-4748-AA71-F507BE44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16</cp:revision>
  <cp:lastPrinted>2021-01-29T03:31:00Z</cp:lastPrinted>
  <dcterms:created xsi:type="dcterms:W3CDTF">2020-01-16T03:26:00Z</dcterms:created>
  <dcterms:modified xsi:type="dcterms:W3CDTF">2021-06-18T01:54:00Z</dcterms:modified>
</cp:coreProperties>
</file>