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4C" w:rsidRPr="00095E7A" w:rsidRDefault="00B7054C" w:rsidP="007C503E">
      <w:pPr>
        <w:outlineLvl w:val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E95AC9" wp14:editId="504CCB01">
            <wp:simplePos x="0" y="0"/>
            <wp:positionH relativeFrom="column">
              <wp:posOffset>2696210</wp:posOffset>
            </wp:positionH>
            <wp:positionV relativeFrom="paragraph">
              <wp:posOffset>43180</wp:posOffset>
            </wp:positionV>
            <wp:extent cx="543560" cy="690245"/>
            <wp:effectExtent l="0" t="0" r="8890" b="0"/>
            <wp:wrapSquare wrapText="bothSides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03E">
        <w:rPr>
          <w:sz w:val="28"/>
          <w:szCs w:val="28"/>
          <w:lang w:eastAsia="en-US"/>
        </w:rPr>
        <w:br w:type="textWrapping" w:clear="all"/>
      </w:r>
    </w:p>
    <w:p w:rsidR="00B7054C" w:rsidRPr="00B7054C" w:rsidRDefault="00B7054C" w:rsidP="00B7054C">
      <w:pPr>
        <w:jc w:val="center"/>
        <w:outlineLvl w:val="0"/>
        <w:rPr>
          <w:b/>
          <w:sz w:val="28"/>
          <w:szCs w:val="28"/>
          <w:lang w:eastAsia="en-US"/>
        </w:rPr>
      </w:pPr>
      <w:r w:rsidRPr="00B7054C">
        <w:rPr>
          <w:b/>
          <w:sz w:val="28"/>
          <w:szCs w:val="28"/>
          <w:lang w:eastAsia="en-US"/>
        </w:rPr>
        <w:t>РОССИЙСКАЯ ФЕДЕРАЦИЯ</w:t>
      </w:r>
    </w:p>
    <w:p w:rsidR="00B7054C" w:rsidRPr="00B7054C" w:rsidRDefault="00B7054C" w:rsidP="00B7054C">
      <w:pPr>
        <w:jc w:val="center"/>
        <w:outlineLvl w:val="0"/>
        <w:rPr>
          <w:b/>
          <w:sz w:val="28"/>
          <w:szCs w:val="28"/>
          <w:lang w:eastAsia="en-US"/>
        </w:rPr>
      </w:pPr>
      <w:r w:rsidRPr="00B7054C">
        <w:rPr>
          <w:b/>
          <w:sz w:val="28"/>
          <w:szCs w:val="28"/>
          <w:lang w:eastAsia="en-US"/>
        </w:rPr>
        <w:t>КРАСНОЯРСКИЙ КРАЙ</w:t>
      </w:r>
    </w:p>
    <w:p w:rsidR="00B7054C" w:rsidRPr="00B7054C" w:rsidRDefault="00B7054C" w:rsidP="00B7054C">
      <w:pPr>
        <w:jc w:val="center"/>
        <w:outlineLvl w:val="0"/>
        <w:rPr>
          <w:b/>
          <w:sz w:val="28"/>
          <w:szCs w:val="28"/>
          <w:lang w:eastAsia="en-US"/>
        </w:rPr>
      </w:pPr>
      <w:r w:rsidRPr="00B7054C">
        <w:rPr>
          <w:b/>
          <w:sz w:val="28"/>
          <w:szCs w:val="28"/>
          <w:lang w:eastAsia="en-US"/>
        </w:rPr>
        <w:t>УЖУРСКИЙ РАЙОН</w:t>
      </w:r>
    </w:p>
    <w:p w:rsidR="00B7054C" w:rsidRPr="00B7054C" w:rsidRDefault="00B7054C" w:rsidP="00B7054C">
      <w:pPr>
        <w:jc w:val="center"/>
        <w:outlineLvl w:val="0"/>
        <w:rPr>
          <w:b/>
          <w:sz w:val="28"/>
          <w:szCs w:val="28"/>
          <w:lang w:eastAsia="en-US"/>
        </w:rPr>
      </w:pPr>
      <w:r w:rsidRPr="00B7054C">
        <w:rPr>
          <w:b/>
          <w:sz w:val="28"/>
          <w:szCs w:val="28"/>
          <w:lang w:eastAsia="en-US"/>
        </w:rPr>
        <w:t>АДМИНИСТРАЦИЯ ЛОКШИНСКОГО СЕЛЬСОВЕТА</w:t>
      </w:r>
    </w:p>
    <w:p w:rsidR="00B7054C" w:rsidRPr="00B7054C" w:rsidRDefault="00B7054C" w:rsidP="00B7054C">
      <w:pPr>
        <w:jc w:val="center"/>
        <w:rPr>
          <w:b/>
          <w:sz w:val="28"/>
          <w:szCs w:val="28"/>
          <w:lang w:eastAsia="en-US"/>
        </w:rPr>
      </w:pPr>
    </w:p>
    <w:p w:rsidR="00B7054C" w:rsidRPr="00B7054C" w:rsidRDefault="00B7054C" w:rsidP="00B7054C">
      <w:pPr>
        <w:rPr>
          <w:b/>
          <w:sz w:val="28"/>
          <w:szCs w:val="28"/>
        </w:rPr>
      </w:pPr>
    </w:p>
    <w:p w:rsidR="00B7054C" w:rsidRPr="00B7054C" w:rsidRDefault="00B7054C" w:rsidP="00B7054C">
      <w:pPr>
        <w:jc w:val="center"/>
        <w:rPr>
          <w:b/>
          <w:sz w:val="28"/>
          <w:szCs w:val="28"/>
        </w:rPr>
      </w:pPr>
      <w:r w:rsidRPr="00B7054C">
        <w:rPr>
          <w:b/>
          <w:sz w:val="28"/>
          <w:szCs w:val="28"/>
        </w:rPr>
        <w:t>ПОСТАНОВЛЕНИЕ</w:t>
      </w:r>
    </w:p>
    <w:p w:rsidR="00B7054C" w:rsidRDefault="00B7054C" w:rsidP="00B7054C">
      <w:pPr>
        <w:rPr>
          <w:sz w:val="28"/>
          <w:szCs w:val="28"/>
        </w:rPr>
      </w:pPr>
    </w:p>
    <w:p w:rsidR="00B7054C" w:rsidRDefault="00B7054C" w:rsidP="00B7054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17288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360D6F">
        <w:rPr>
          <w:sz w:val="28"/>
          <w:szCs w:val="28"/>
        </w:rPr>
        <w:t>1</w:t>
      </w:r>
      <w:r w:rsidR="00B1728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0D6F">
        <w:rPr>
          <w:sz w:val="28"/>
          <w:szCs w:val="28"/>
        </w:rPr>
        <w:t>2020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                    с. Локшино                                           № </w:t>
      </w:r>
      <w:r w:rsidR="00B17288">
        <w:rPr>
          <w:sz w:val="28"/>
          <w:szCs w:val="28"/>
        </w:rPr>
        <w:t>51</w:t>
      </w:r>
      <w:r>
        <w:rPr>
          <w:sz w:val="28"/>
          <w:szCs w:val="28"/>
        </w:rPr>
        <w:t>-П</w:t>
      </w:r>
    </w:p>
    <w:p w:rsidR="00A27917" w:rsidRDefault="00A27917" w:rsidP="00B7054C">
      <w:pPr>
        <w:tabs>
          <w:tab w:val="left" w:pos="1399"/>
          <w:tab w:val="center" w:pos="4535"/>
        </w:tabs>
        <w:rPr>
          <w:b/>
          <w:bCs/>
        </w:rPr>
      </w:pPr>
    </w:p>
    <w:p w:rsidR="00A27917" w:rsidRPr="00B7054C" w:rsidRDefault="00A27917" w:rsidP="00B7054C">
      <w:pPr>
        <w:ind w:right="4251"/>
        <w:rPr>
          <w:bCs/>
        </w:rPr>
      </w:pPr>
      <w:r w:rsidRPr="00B7054C">
        <w:rPr>
          <w:bCs/>
        </w:rPr>
        <w:t>Об утверждении Порядка и условий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</w:t>
      </w:r>
    </w:p>
    <w:p w:rsidR="00A27917" w:rsidRDefault="00A27917" w:rsidP="00B7054C">
      <w:pPr>
        <w:tabs>
          <w:tab w:val="left" w:pos="4185"/>
        </w:tabs>
        <w:rPr>
          <w:b/>
          <w:bCs/>
        </w:rPr>
      </w:pPr>
      <w:r>
        <w:rPr>
          <w:b/>
          <w:bCs/>
        </w:rPr>
        <w:tab/>
      </w:r>
    </w:p>
    <w:p w:rsidR="00A27917" w:rsidRDefault="00A27917" w:rsidP="00B7054C">
      <w:pPr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4 статьи 18  Федерального закона  от 24.07.2007г №209-ФЗ «О развитии  малого и среднего предпринимательства в Российской Федерации», постановлением Правительства Российской Федерации от 21.08.2010г. №645  «Об имущественной поддержке субъектов малого и среднего предпринимательства при предоставлении федерального имущества» и  постановлением  Правительства Российской Федерации  от 01.12.2016г. №1283  «О внесении  изменений в постановление Правительства Российской Федерации от 21.08.2010г. №645»</w:t>
      </w:r>
      <w:r w:rsidR="002A4EAB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и условия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 согласно приложению к настоящему постановлению.</w:t>
      </w:r>
    </w:p>
    <w:p w:rsidR="00A27917" w:rsidRDefault="00A27917" w:rsidP="00B7054C">
      <w:pPr>
        <w:pStyle w:val="1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7054C">
        <w:rPr>
          <w:sz w:val="28"/>
          <w:szCs w:val="28"/>
        </w:rPr>
        <w:t xml:space="preserve">Контроль </w:t>
      </w:r>
      <w:r w:rsidR="00B7054C" w:rsidRPr="00034B3B">
        <w:rPr>
          <w:sz w:val="28"/>
          <w:szCs w:val="28"/>
        </w:rPr>
        <w:t>за</w:t>
      </w:r>
      <w:proofErr w:type="gramEnd"/>
      <w:r w:rsidR="00B7054C" w:rsidRPr="00034B3B">
        <w:rPr>
          <w:sz w:val="28"/>
          <w:szCs w:val="28"/>
        </w:rPr>
        <w:t xml:space="preserve"> исполнением настоящего </w:t>
      </w:r>
      <w:r w:rsidR="002A4EAB">
        <w:rPr>
          <w:sz w:val="28"/>
          <w:szCs w:val="28"/>
        </w:rPr>
        <w:t>постановления</w:t>
      </w:r>
      <w:r w:rsidR="00B7054C" w:rsidRPr="00034B3B">
        <w:rPr>
          <w:sz w:val="28"/>
          <w:szCs w:val="28"/>
        </w:rPr>
        <w:t xml:space="preserve"> оставляю за собой.</w:t>
      </w:r>
    </w:p>
    <w:p w:rsidR="00A27917" w:rsidRDefault="00B7054C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917">
        <w:rPr>
          <w:sz w:val="28"/>
          <w:szCs w:val="28"/>
        </w:rPr>
        <w:t xml:space="preserve">     3. </w:t>
      </w: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A27917" w:rsidRDefault="00A27917" w:rsidP="00B7054C">
      <w:pPr>
        <w:jc w:val="both"/>
        <w:rPr>
          <w:sz w:val="28"/>
          <w:szCs w:val="28"/>
        </w:rPr>
      </w:pPr>
    </w:p>
    <w:p w:rsidR="00A27917" w:rsidRDefault="00A27917" w:rsidP="00B7054C">
      <w:pPr>
        <w:jc w:val="both"/>
        <w:rPr>
          <w:sz w:val="28"/>
          <w:szCs w:val="28"/>
        </w:rPr>
      </w:pPr>
    </w:p>
    <w:p w:rsidR="00A27917" w:rsidRDefault="00B7054C" w:rsidP="00B7054C">
      <w:pPr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А. Васютина</w:t>
      </w:r>
      <w:r w:rsidR="00A27917">
        <w:rPr>
          <w:sz w:val="28"/>
          <w:szCs w:val="28"/>
        </w:rPr>
        <w:t xml:space="preserve">                                                   </w:t>
      </w:r>
    </w:p>
    <w:p w:rsidR="00A27917" w:rsidRDefault="00A27917" w:rsidP="00B7054C">
      <w:pPr>
        <w:jc w:val="both"/>
        <w:rPr>
          <w:sz w:val="28"/>
          <w:szCs w:val="28"/>
        </w:rPr>
      </w:pPr>
    </w:p>
    <w:p w:rsidR="00A27917" w:rsidRDefault="00A27917" w:rsidP="00B7054C">
      <w:pPr>
        <w:jc w:val="both"/>
        <w:rPr>
          <w:sz w:val="28"/>
          <w:szCs w:val="28"/>
        </w:rPr>
      </w:pPr>
    </w:p>
    <w:p w:rsidR="00A27917" w:rsidRDefault="00A27917" w:rsidP="00B7054C">
      <w:pPr>
        <w:jc w:val="both"/>
        <w:rPr>
          <w:sz w:val="28"/>
          <w:szCs w:val="28"/>
        </w:rPr>
      </w:pPr>
    </w:p>
    <w:p w:rsidR="00360D6F" w:rsidRDefault="00360D6F" w:rsidP="00B7054C">
      <w:pPr>
        <w:jc w:val="both"/>
        <w:rPr>
          <w:sz w:val="28"/>
          <w:szCs w:val="28"/>
        </w:rPr>
      </w:pPr>
    </w:p>
    <w:p w:rsidR="00B7054C" w:rsidRDefault="00B7054C" w:rsidP="00B7054C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0"/>
        <w:gridCol w:w="7307"/>
      </w:tblGrid>
      <w:tr w:rsidR="00A27917" w:rsidTr="00A27917">
        <w:tc>
          <w:tcPr>
            <w:tcW w:w="1980" w:type="dxa"/>
          </w:tcPr>
          <w:p w:rsidR="00A27917" w:rsidRDefault="00A27917" w:rsidP="00B7054C">
            <w:pPr>
              <w:tabs>
                <w:tab w:val="num" w:pos="2040"/>
              </w:tabs>
              <w:jc w:val="both"/>
              <w:rPr>
                <w:rFonts w:eastAsia="Calibri"/>
              </w:rPr>
            </w:pPr>
          </w:p>
        </w:tc>
        <w:tc>
          <w:tcPr>
            <w:tcW w:w="7307" w:type="dxa"/>
          </w:tcPr>
          <w:p w:rsidR="001D1603" w:rsidRDefault="00A27917" w:rsidP="00B7054C">
            <w:pPr>
              <w:tabs>
                <w:tab w:val="left" w:pos="3765"/>
                <w:tab w:val="left" w:pos="4065"/>
                <w:tab w:val="center" w:pos="5430"/>
              </w:tabs>
              <w:ind w:firstLine="3146"/>
            </w:pPr>
            <w:r>
              <w:t xml:space="preserve">               </w:t>
            </w:r>
            <w:r w:rsidR="00B7054C">
              <w:t>Приложение</w:t>
            </w:r>
            <w:r w:rsidR="001D1603">
              <w:t xml:space="preserve"> 1</w:t>
            </w:r>
          </w:p>
          <w:p w:rsidR="00A27917" w:rsidRDefault="00B7054C" w:rsidP="001D1603">
            <w:pPr>
              <w:tabs>
                <w:tab w:val="left" w:pos="3765"/>
                <w:tab w:val="left" w:pos="4065"/>
                <w:tab w:val="center" w:pos="5430"/>
              </w:tabs>
              <w:ind w:firstLine="3146"/>
            </w:pPr>
            <w:r>
              <w:t xml:space="preserve"> к</w:t>
            </w:r>
            <w:r w:rsidR="00A27917">
              <w:t xml:space="preserve"> постановлени</w:t>
            </w:r>
            <w:r>
              <w:t xml:space="preserve">ю </w:t>
            </w:r>
            <w:r w:rsidR="00A27917">
              <w:t>администрации</w:t>
            </w:r>
          </w:p>
          <w:p w:rsidR="00A27917" w:rsidRDefault="00A27917" w:rsidP="00B7054C">
            <w:pPr>
              <w:jc w:val="center"/>
            </w:pPr>
            <w:r>
              <w:t xml:space="preserve">                                               </w:t>
            </w:r>
            <w:r w:rsidR="00B7054C">
              <w:t>Локшинского сельсовета</w:t>
            </w:r>
          </w:p>
          <w:p w:rsidR="00A27917" w:rsidRDefault="00A27917" w:rsidP="00B7054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                                                     о</w:t>
            </w:r>
            <w:r>
              <w:rPr>
                <w:bCs/>
              </w:rPr>
              <w:t>т</w:t>
            </w:r>
            <w:r w:rsidR="00360D6F">
              <w:rPr>
                <w:bCs/>
              </w:rPr>
              <w:t xml:space="preserve"> </w:t>
            </w:r>
            <w:r w:rsidR="00AE55BA">
              <w:rPr>
                <w:bCs/>
              </w:rPr>
              <w:t>29</w:t>
            </w:r>
            <w:r w:rsidR="00360D6F">
              <w:rPr>
                <w:bCs/>
              </w:rPr>
              <w:t>.1</w:t>
            </w:r>
            <w:r w:rsidR="00AE55BA">
              <w:rPr>
                <w:bCs/>
              </w:rPr>
              <w:t>2</w:t>
            </w:r>
            <w:r w:rsidR="00360D6F">
              <w:rPr>
                <w:bCs/>
              </w:rPr>
              <w:t>.2020</w:t>
            </w:r>
            <w:r>
              <w:rPr>
                <w:bCs/>
              </w:rPr>
              <w:t xml:space="preserve"> г. № </w:t>
            </w:r>
            <w:r w:rsidR="00B7054C">
              <w:rPr>
                <w:bCs/>
              </w:rPr>
              <w:t xml:space="preserve"> </w:t>
            </w:r>
            <w:r w:rsidR="00AE55BA">
              <w:rPr>
                <w:bCs/>
              </w:rPr>
              <w:t>51</w:t>
            </w:r>
            <w:bookmarkStart w:id="0" w:name="_GoBack"/>
            <w:bookmarkEnd w:id="0"/>
          </w:p>
          <w:p w:rsidR="00A27917" w:rsidRDefault="00A27917" w:rsidP="00B7054C">
            <w:pPr>
              <w:ind w:hanging="2065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A27917" w:rsidRDefault="00A27917" w:rsidP="00B7054C">
            <w:pPr>
              <w:tabs>
                <w:tab w:val="left" w:pos="5920"/>
              </w:tabs>
              <w:ind w:firstLine="6379"/>
              <w:jc w:val="center"/>
              <w:rPr>
                <w:rFonts w:eastAsia="Calibri"/>
              </w:rPr>
            </w:pPr>
          </w:p>
        </w:tc>
      </w:tr>
    </w:tbl>
    <w:p w:rsidR="00A27917" w:rsidRPr="00A27917" w:rsidRDefault="00A27917" w:rsidP="00B7054C">
      <w:pPr>
        <w:jc w:val="center"/>
        <w:rPr>
          <w:rFonts w:eastAsia="Calibri"/>
          <w:b/>
          <w:bCs/>
          <w:sz w:val="28"/>
          <w:szCs w:val="28"/>
        </w:rPr>
      </w:pPr>
      <w:r w:rsidRPr="00A27917">
        <w:rPr>
          <w:b/>
          <w:bCs/>
          <w:sz w:val="28"/>
          <w:szCs w:val="28"/>
        </w:rPr>
        <w:t xml:space="preserve">Порядок и условия </w:t>
      </w:r>
      <w:proofErr w:type="gramStart"/>
      <w:r w:rsidRPr="00A27917">
        <w:rPr>
          <w:b/>
          <w:bCs/>
          <w:sz w:val="28"/>
          <w:szCs w:val="28"/>
        </w:rPr>
        <w:t>предоставления</w:t>
      </w:r>
      <w:proofErr w:type="gramEnd"/>
      <w:r w:rsidRPr="00A27917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</w:t>
      </w:r>
      <w:r w:rsidRPr="00A27917">
        <w:rPr>
          <w:b/>
          <w:bCs/>
          <w:sz w:val="28"/>
          <w:szCs w:val="28"/>
        </w:rPr>
        <w:t>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</w:t>
      </w:r>
    </w:p>
    <w:p w:rsidR="00A27917" w:rsidRPr="00A27917" w:rsidRDefault="00A27917" w:rsidP="00B7054C">
      <w:pPr>
        <w:jc w:val="center"/>
        <w:rPr>
          <w:b/>
          <w:bCs/>
          <w:sz w:val="28"/>
          <w:szCs w:val="28"/>
        </w:rPr>
      </w:pPr>
    </w:p>
    <w:p w:rsidR="00A27917" w:rsidRDefault="00A27917" w:rsidP="00B7054C">
      <w:pPr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1. Общие положения.</w:t>
      </w:r>
    </w:p>
    <w:p w:rsidR="00A27917" w:rsidRDefault="00A27917" w:rsidP="00B7054C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.1. </w:t>
      </w:r>
      <w:proofErr w:type="gramStart"/>
      <w:r>
        <w:rPr>
          <w:spacing w:val="-4"/>
          <w:sz w:val="28"/>
          <w:szCs w:val="28"/>
        </w:rPr>
        <w:t>Настоящий Порядок разработан в</w:t>
      </w:r>
      <w:r>
        <w:rPr>
          <w:sz w:val="28"/>
          <w:szCs w:val="28"/>
        </w:rPr>
        <w:t xml:space="preserve"> соответствии с пунктом 4 статьи 18  Федерального закона от 24.07.2007г. №209-ФЗ «О развитии малого и среднего предпринимательства в Российской Федерации», 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 и  постановлением Правительства Российской Федерации  от 01.12.2016г. №1283 «О внесении изменений в постановление Правительства</w:t>
      </w:r>
      <w:proofErr w:type="gramEnd"/>
      <w:r>
        <w:rPr>
          <w:sz w:val="28"/>
          <w:szCs w:val="28"/>
        </w:rPr>
        <w:t xml:space="preserve"> Российской Федерации от 21.08.2010г. №645» с целью 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1.2.  Настоящий Порядок устанавливает условия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 (далее - Перечень).</w:t>
      </w:r>
    </w:p>
    <w:p w:rsidR="00A27917" w:rsidRDefault="00A27917" w:rsidP="00B7054C">
      <w:pPr>
        <w:jc w:val="both"/>
        <w:rPr>
          <w:sz w:val="28"/>
          <w:szCs w:val="28"/>
        </w:rPr>
      </w:pPr>
    </w:p>
    <w:p w:rsidR="00A27917" w:rsidRDefault="00A27917" w:rsidP="00B7054C">
      <w:pPr>
        <w:pStyle w:val="16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Порядок и условия предоставления в аренду</w:t>
      </w:r>
    </w:p>
    <w:p w:rsidR="00A27917" w:rsidRDefault="00A27917" w:rsidP="00B7054C">
      <w:pPr>
        <w:pStyle w:val="16"/>
        <w:shd w:val="clear" w:color="auto" w:fill="FFFFFF"/>
        <w:ind w:left="568"/>
        <w:rPr>
          <w:sz w:val="28"/>
          <w:szCs w:val="28"/>
        </w:rPr>
      </w:pP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Муниципальное имущество, включенное в Перечень, может быть использовано исключительно в целях предоставления его в аренду субъектам малого и среднего предпринимательства.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имущества, включенного в Перечень,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10.02.2010 № 67.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Организатором торгов является </w:t>
      </w:r>
      <w:r w:rsidR="00174D97">
        <w:rPr>
          <w:sz w:val="28"/>
          <w:szCs w:val="28"/>
        </w:rPr>
        <w:t xml:space="preserve">администрация </w:t>
      </w:r>
      <w:r w:rsidR="00B7054C">
        <w:rPr>
          <w:sz w:val="28"/>
          <w:szCs w:val="28"/>
        </w:rPr>
        <w:t>Локшинского сельсовета Ужурского района Красноярского края.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Юридические и физические лица, не относящиеся к субъектам малого и среднего предпринимательства, к участию в торгах не допускаются.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отнесения лица, претендующего на приобретение во владение и (или) в пользование имущества, включенного в Перечень, к субъектам </w:t>
      </w:r>
      <w:r>
        <w:rPr>
          <w:sz w:val="28"/>
          <w:szCs w:val="28"/>
        </w:rPr>
        <w:lastRenderedPageBreak/>
        <w:t>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размещенного на официальном сайте Федеральной налоговой службы.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 </w:t>
      </w:r>
    </w:p>
    <w:p w:rsidR="00A27917" w:rsidRDefault="00A27917" w:rsidP="00B7054C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917" w:rsidRDefault="00A27917" w:rsidP="00B7054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Условия предоставления льгот по арендной плате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  </w:t>
      </w:r>
    </w:p>
    <w:p w:rsidR="00A27917" w:rsidRDefault="00A27917" w:rsidP="00B7054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муниципальное имущество, включенное в Перечень</w:t>
      </w:r>
    </w:p>
    <w:p w:rsidR="00A27917" w:rsidRDefault="00A27917" w:rsidP="00B7054C">
      <w:pPr>
        <w:ind w:firstLine="720"/>
        <w:jc w:val="center"/>
        <w:rPr>
          <w:b/>
          <w:bCs/>
          <w:sz w:val="28"/>
          <w:szCs w:val="28"/>
        </w:rPr>
      </w:pP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Субъектам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 3.4 настоящего Порядка, </w:t>
      </w:r>
      <w:r w:rsidRPr="00DE328F">
        <w:rPr>
          <w:sz w:val="28"/>
          <w:szCs w:val="28"/>
        </w:rPr>
        <w:t xml:space="preserve">на основании решения </w:t>
      </w:r>
      <w:r w:rsidR="001D1603">
        <w:rPr>
          <w:sz w:val="28"/>
          <w:szCs w:val="28"/>
        </w:rPr>
        <w:t>Локшинского сельского совета депутатов</w:t>
      </w:r>
      <w:r w:rsidR="00DE328F" w:rsidRPr="00DE328F">
        <w:rPr>
          <w:sz w:val="28"/>
          <w:szCs w:val="28"/>
        </w:rPr>
        <w:t xml:space="preserve"> </w:t>
      </w:r>
      <w:r w:rsidRPr="00DE328F">
        <w:rPr>
          <w:sz w:val="28"/>
          <w:szCs w:val="28"/>
        </w:rPr>
        <w:t>не ранее 6 месяцев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аренды, могут предоставляться льготы по арендной плате.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К социально-значимым (приоритетным) видам деятельности относятся субъекты малого и среднего предпринимательства:</w:t>
      </w:r>
    </w:p>
    <w:p w:rsidR="00A27917" w:rsidRDefault="00A27917" w:rsidP="00B7054C">
      <w:pPr>
        <w:pStyle w:val="1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сфера; </w:t>
      </w:r>
    </w:p>
    <w:p w:rsidR="00A27917" w:rsidRDefault="00A27917" w:rsidP="00B7054C">
      <w:pPr>
        <w:pStyle w:val="1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деятельность;</w:t>
      </w:r>
    </w:p>
    <w:p w:rsidR="00A27917" w:rsidRDefault="00A27917" w:rsidP="00B7054C">
      <w:pPr>
        <w:pStyle w:val="1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социально-значимые (приоритетные) отрасли (образование, социальная защита населения, здравоохранение, физическая культура, спорт);</w:t>
      </w:r>
      <w:proofErr w:type="gramEnd"/>
    </w:p>
    <w:p w:rsidR="00A27917" w:rsidRDefault="00A27917" w:rsidP="00B7054C">
      <w:pPr>
        <w:pStyle w:val="1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в учреждениях социальной сферы;</w:t>
      </w:r>
    </w:p>
    <w:p w:rsidR="00A27917" w:rsidRDefault="00A27917" w:rsidP="00B7054C">
      <w:pPr>
        <w:pStyle w:val="1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деятельность в сфере сельского хозяйства, туризма, народных художественных промыслов, жилищно-коммунального хозяйства, предоставления бытовых услуг населению (за исключением услуг по ремонту, строительству жилья и других строений, оказываемых на территориях городов), информационно-коммуникационных технологий. 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Льготы по арендной плате субъектам малого и среднего предпринимательства, занимающимся видами деятельности, указанными в пункте 3.2 настоящего Порядка, устанавливаются в процентном соотношении к определенному (установленному) размеру арендной платы:</w:t>
      </w:r>
    </w:p>
    <w:p w:rsidR="00A27917" w:rsidRDefault="00A27917" w:rsidP="00B705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– 40 процентов размера арендной платы;</w:t>
      </w:r>
    </w:p>
    <w:p w:rsidR="00A27917" w:rsidRDefault="00A27917" w:rsidP="00B705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– 60 процентов арендной платы;</w:t>
      </w:r>
    </w:p>
    <w:p w:rsidR="00A27917" w:rsidRDefault="00A27917" w:rsidP="00B705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– 80 процентов арендной платы;</w:t>
      </w:r>
    </w:p>
    <w:p w:rsidR="00A27917" w:rsidRDefault="00A27917" w:rsidP="00B705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– 100 процентов размера арендной платы.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задолженности по налогам и сборам;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Заявления о предоставлении льготы субъекты малого и среднего предпринимательства подают в администрацию </w:t>
      </w:r>
      <w:r w:rsidR="001D1603">
        <w:rPr>
          <w:sz w:val="28"/>
          <w:szCs w:val="28"/>
        </w:rPr>
        <w:t>Локшинского сельсовета</w:t>
      </w:r>
      <w:r>
        <w:rPr>
          <w:sz w:val="28"/>
          <w:szCs w:val="28"/>
        </w:rPr>
        <w:t xml:space="preserve"> (далее – </w:t>
      </w:r>
      <w:r w:rsidR="001D1603">
        <w:rPr>
          <w:sz w:val="28"/>
          <w:szCs w:val="28"/>
        </w:rPr>
        <w:t>а</w:t>
      </w:r>
      <w:r>
        <w:rPr>
          <w:sz w:val="28"/>
          <w:szCs w:val="28"/>
        </w:rPr>
        <w:t>дминистрация). К указанному заявлению прилагаются: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бухгалтерский баланс по состоянию на последнюю отчетную дату;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об отсутствии задолженности по налогам и сборам; </w:t>
      </w:r>
    </w:p>
    <w:p w:rsidR="00A27917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лица на осуществление действий от имени 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  -  доверенность на осуществление действий от имени заявителя, заверенная печатью заявителя и подписанная руководителем заявителя (</w:t>
      </w:r>
      <w:r>
        <w:rPr>
          <w:iCs/>
          <w:sz w:val="28"/>
          <w:szCs w:val="28"/>
        </w:rPr>
        <w:t>для юридических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лиц</w:t>
      </w:r>
      <w:r>
        <w:rPr>
          <w:sz w:val="28"/>
          <w:szCs w:val="28"/>
        </w:rPr>
        <w:t>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-   документ, подтверждающий полномочия такого лица;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копии учредительных документов заявителя: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(для юридических лиц):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копия устава с изменениями (если таковые имеются);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учредительного договора (если такой документ предусмотрен законом) с изменениями (если такие изменения имеются);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свидетельства о регистрации юридического лица (с </w:t>
      </w:r>
      <w:proofErr w:type="gramStart"/>
      <w:r>
        <w:rPr>
          <w:sz w:val="28"/>
          <w:szCs w:val="28"/>
        </w:rPr>
        <w:t>изменениями</w:t>
      </w:r>
      <w:proofErr w:type="gramEnd"/>
      <w:r>
        <w:rPr>
          <w:sz w:val="28"/>
          <w:szCs w:val="28"/>
        </w:rPr>
        <w:t xml:space="preserve">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 заявитель (заявители), вправе её предоставить вместе с заявлением;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свидетельства о постановке на учет в налоговом органе юридического лица;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(для индивидуального предпринимателя): </w:t>
      </w:r>
    </w:p>
    <w:p w:rsidR="00A27917" w:rsidRDefault="00A27917" w:rsidP="00B7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 заявитель (заявители), вправе её предоставить вместе с заявлением; 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Поступившее в </w:t>
      </w:r>
      <w:r w:rsidR="001D160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заявление подлежит регистрации у </w:t>
      </w:r>
      <w:r>
        <w:rPr>
          <w:sz w:val="28"/>
          <w:szCs w:val="28"/>
        </w:rPr>
        <w:lastRenderedPageBreak/>
        <w:t xml:space="preserve">специалиста, ответственного </w:t>
      </w:r>
      <w:r w:rsidRPr="00A27917">
        <w:rPr>
          <w:sz w:val="28"/>
          <w:szCs w:val="28"/>
        </w:rPr>
        <w:t>за делопроизводство.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Поступившее в </w:t>
      </w:r>
      <w:r w:rsidR="001D1603">
        <w:rPr>
          <w:sz w:val="28"/>
          <w:szCs w:val="28"/>
        </w:rPr>
        <w:t>а</w:t>
      </w:r>
      <w:r>
        <w:rPr>
          <w:sz w:val="28"/>
          <w:szCs w:val="28"/>
        </w:rPr>
        <w:t>дминистрацию  заявление о предоставлении льгот после регистрации в тот же день передается главе администрации.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A27917">
        <w:rPr>
          <w:sz w:val="28"/>
          <w:szCs w:val="28"/>
        </w:rPr>
        <w:t xml:space="preserve">Рассмотрение заявлений о предоставлении льгот осуществляет </w:t>
      </w:r>
      <w:r w:rsidR="00C312E7">
        <w:rPr>
          <w:sz w:val="28"/>
          <w:szCs w:val="28"/>
        </w:rPr>
        <w:t xml:space="preserve">администрация </w:t>
      </w:r>
      <w:r w:rsidR="001D1603">
        <w:rPr>
          <w:sz w:val="28"/>
          <w:szCs w:val="28"/>
        </w:rPr>
        <w:t>Локшинского сельсовета</w:t>
      </w:r>
      <w:r w:rsidRPr="00A27917">
        <w:rPr>
          <w:sz w:val="28"/>
          <w:szCs w:val="28"/>
        </w:rPr>
        <w:t xml:space="preserve"> (далее </w:t>
      </w:r>
      <w:r w:rsidR="001D1603">
        <w:rPr>
          <w:sz w:val="28"/>
          <w:szCs w:val="28"/>
        </w:rPr>
        <w:t>а</w:t>
      </w:r>
      <w:r w:rsidR="00C312E7">
        <w:rPr>
          <w:sz w:val="28"/>
          <w:szCs w:val="28"/>
        </w:rPr>
        <w:t>дминистрация</w:t>
      </w:r>
      <w:r w:rsidR="001D1603">
        <w:rPr>
          <w:sz w:val="28"/>
          <w:szCs w:val="28"/>
        </w:rPr>
        <w:t>)</w:t>
      </w:r>
      <w:r w:rsidRPr="00A27917">
        <w:rPr>
          <w:sz w:val="28"/>
          <w:szCs w:val="28"/>
        </w:rPr>
        <w:t>.</w:t>
      </w:r>
      <w:r>
        <w:rPr>
          <w:sz w:val="28"/>
          <w:szCs w:val="28"/>
        </w:rPr>
        <w:t xml:space="preserve"> Срок рассмотрения заявления - 30 (тридцать) календарных дней с момента его регистрации.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Лицом, ответственным за рассмотрение заявления и проверку комплекта документов, является специалист </w:t>
      </w:r>
      <w:r w:rsidR="00C312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которому </w:t>
      </w:r>
      <w:r w:rsidR="00C312E7">
        <w:rPr>
          <w:sz w:val="28"/>
          <w:szCs w:val="28"/>
        </w:rPr>
        <w:t>главой администрации</w:t>
      </w:r>
      <w:r>
        <w:rPr>
          <w:sz w:val="28"/>
          <w:szCs w:val="28"/>
        </w:rPr>
        <w:t xml:space="preserve">  дано поручение о подготовке документов для рассмотрения на заседании комиссии по предоставлению в аренду нежилых помещений муниципальной собственности  (далее - Комиссия).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 w:rsidR="00C312E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осуществляет следующие действия: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обращается за получением дополнительной информации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3.11. В случае соответствия представленного заявителем комплекта документов требованиям, указанным в  п. 3.5. настоящего положения, вопрос о предоставлении льгот  субъектам малого и среднего предпринимательства передается на рассмотрение заседания Комиссии.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Протокол заседания Комиссии оформляется в течение 3 (трех) рабочих дней с момента принятия решения (рекомендации) комиссии.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3.13. Результатом решения Комиссии могут быть следующие рекомендации: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предоставлении льгот субъектам малого и среднего предпринимательства;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льгот субъектам малого и среднего предпринимательства.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12E7">
        <w:rPr>
          <w:sz w:val="28"/>
          <w:szCs w:val="28"/>
        </w:rPr>
        <w:t xml:space="preserve">3.14. В течение 5 (пяти) рабочих дней с момента получения выписки из протокола заседания Комиссии специалист </w:t>
      </w:r>
      <w:r w:rsidR="001D1603">
        <w:rPr>
          <w:sz w:val="28"/>
          <w:szCs w:val="28"/>
        </w:rPr>
        <w:t>а</w:t>
      </w:r>
      <w:r w:rsidR="00C312E7" w:rsidRPr="00C312E7">
        <w:rPr>
          <w:sz w:val="28"/>
          <w:szCs w:val="28"/>
        </w:rPr>
        <w:t>дминистрации</w:t>
      </w:r>
      <w:r w:rsidRPr="00C312E7">
        <w:rPr>
          <w:sz w:val="28"/>
          <w:szCs w:val="28"/>
        </w:rPr>
        <w:t xml:space="preserve"> готовит проект решения </w:t>
      </w:r>
      <w:r w:rsidR="001D1603">
        <w:rPr>
          <w:sz w:val="28"/>
          <w:szCs w:val="28"/>
        </w:rPr>
        <w:t>Локшинскому сельскому Совету депутатов</w:t>
      </w:r>
      <w:r w:rsidR="001D1603" w:rsidRPr="00C312E7">
        <w:rPr>
          <w:sz w:val="28"/>
          <w:szCs w:val="28"/>
        </w:rPr>
        <w:t xml:space="preserve"> </w:t>
      </w:r>
      <w:r w:rsidRPr="00C312E7">
        <w:rPr>
          <w:sz w:val="28"/>
          <w:szCs w:val="28"/>
        </w:rPr>
        <w:t>о предоставлении льгот  субъектам малого и среднего предпринимательства и направляет его н</w:t>
      </w:r>
      <w:r w:rsidR="001D1603">
        <w:rPr>
          <w:sz w:val="28"/>
          <w:szCs w:val="28"/>
        </w:rPr>
        <w:t>а рассмотрение Локшинскому сельскому Совету депутатов.</w:t>
      </w:r>
    </w:p>
    <w:p w:rsidR="00A27917" w:rsidRDefault="00A27917" w:rsidP="00B705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Комиссией принято решение об отказе в предоставлении льгот субъектам малого и среднего предпринимательства, ответственный специалист </w:t>
      </w:r>
      <w:r w:rsidR="001D1603">
        <w:rPr>
          <w:sz w:val="28"/>
          <w:szCs w:val="28"/>
        </w:rPr>
        <w:t>а</w:t>
      </w:r>
      <w:r w:rsidR="00C312E7">
        <w:rPr>
          <w:sz w:val="28"/>
          <w:szCs w:val="28"/>
        </w:rPr>
        <w:t>дминистрации у</w:t>
      </w:r>
      <w:r>
        <w:rPr>
          <w:sz w:val="28"/>
          <w:szCs w:val="28"/>
        </w:rPr>
        <w:t>ведомляет заявителя о принятом решении и причинах отказа с помощью указанных в заявлении средств связи.</w:t>
      </w:r>
    </w:p>
    <w:p w:rsidR="00A27917" w:rsidRDefault="00A27917" w:rsidP="00B7054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3.16. </w:t>
      </w:r>
      <w:r w:rsidR="00C312E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0E61EF" w:rsidRDefault="00A27917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3.17. </w:t>
      </w:r>
      <w:proofErr w:type="gramStart"/>
      <w:r>
        <w:rPr>
          <w:sz w:val="28"/>
          <w:szCs w:val="28"/>
        </w:rPr>
        <w:t>При установлении факта использования имущества не по целевому назначению и (или) с нарушением запретов, установленных частью 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</w:t>
      </w:r>
      <w:proofErr w:type="gramEnd"/>
      <w:r>
        <w:rPr>
          <w:sz w:val="28"/>
          <w:szCs w:val="28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D1603" w:rsidRDefault="00E4510A" w:rsidP="001D1603">
      <w:pPr>
        <w:tabs>
          <w:tab w:val="left" w:pos="3765"/>
          <w:tab w:val="left" w:pos="4065"/>
          <w:tab w:val="center" w:pos="5430"/>
        </w:tabs>
        <w:ind w:firstLine="3969"/>
      </w:pPr>
      <w:r>
        <w:t xml:space="preserve">                                        </w:t>
      </w: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1D1603" w:rsidRDefault="001D1603" w:rsidP="001D1603">
      <w:pPr>
        <w:tabs>
          <w:tab w:val="left" w:pos="3765"/>
          <w:tab w:val="left" w:pos="4065"/>
          <w:tab w:val="center" w:pos="5430"/>
        </w:tabs>
        <w:ind w:firstLine="3969"/>
      </w:pPr>
    </w:p>
    <w:p w:rsidR="00E4510A" w:rsidRDefault="001D1603" w:rsidP="001D1603">
      <w:pPr>
        <w:tabs>
          <w:tab w:val="left" w:pos="3765"/>
          <w:tab w:val="left" w:pos="4065"/>
          <w:tab w:val="center" w:pos="5430"/>
        </w:tabs>
        <w:ind w:firstLine="3969"/>
        <w:rPr>
          <w:rFonts w:eastAsia="Calibri"/>
        </w:rPr>
      </w:pPr>
      <w:r>
        <w:lastRenderedPageBreak/>
        <w:t xml:space="preserve">                                    </w:t>
      </w:r>
      <w:r w:rsidR="00E4510A">
        <w:t xml:space="preserve">    </w:t>
      </w:r>
      <w:r>
        <w:t>Приложение 2</w:t>
      </w:r>
    </w:p>
    <w:p w:rsidR="001D1603" w:rsidRDefault="00E4510A" w:rsidP="001D1603">
      <w:pPr>
        <w:tabs>
          <w:tab w:val="left" w:pos="3765"/>
          <w:tab w:val="left" w:pos="4065"/>
          <w:tab w:val="center" w:pos="5430"/>
        </w:tabs>
        <w:ind w:firstLine="3969"/>
      </w:pPr>
      <w:r>
        <w:t xml:space="preserve">                       </w:t>
      </w:r>
      <w:r w:rsidR="001D1603">
        <w:t xml:space="preserve">  к постановлению администрации</w:t>
      </w:r>
    </w:p>
    <w:p w:rsidR="001D1603" w:rsidRDefault="001D1603" w:rsidP="001D1603">
      <w:pPr>
        <w:ind w:firstLine="3969"/>
        <w:jc w:val="center"/>
      </w:pPr>
      <w:r>
        <w:t xml:space="preserve">                   Локшинского сельсовета</w:t>
      </w:r>
    </w:p>
    <w:p w:rsidR="00E4510A" w:rsidRDefault="001D1603" w:rsidP="001D1603">
      <w:pPr>
        <w:ind w:firstLine="3969"/>
        <w:jc w:val="center"/>
      </w:pPr>
      <w:r>
        <w:rPr>
          <w:sz w:val="22"/>
          <w:szCs w:val="22"/>
        </w:rPr>
        <w:t xml:space="preserve">                   </w:t>
      </w:r>
      <w:r w:rsidR="00360D6F">
        <w:rPr>
          <w:sz w:val="22"/>
          <w:szCs w:val="22"/>
        </w:rPr>
        <w:t>О</w:t>
      </w:r>
      <w:r>
        <w:rPr>
          <w:bCs/>
        </w:rPr>
        <w:t>т</w:t>
      </w:r>
      <w:r w:rsidR="00360D6F">
        <w:rPr>
          <w:bCs/>
        </w:rPr>
        <w:t xml:space="preserve"> 16.10.2020</w:t>
      </w:r>
      <w:r>
        <w:rPr>
          <w:bCs/>
        </w:rPr>
        <w:t xml:space="preserve"> г. №</w:t>
      </w:r>
      <w:r w:rsidR="00360D6F">
        <w:rPr>
          <w:bCs/>
        </w:rPr>
        <w:t xml:space="preserve"> 42</w:t>
      </w:r>
      <w:r>
        <w:rPr>
          <w:bCs/>
        </w:rPr>
        <w:t xml:space="preserve">  </w:t>
      </w: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СОСТАВ КОМИССИИ</w:t>
      </w:r>
    </w:p>
    <w:p w:rsidR="00E4510A" w:rsidRDefault="00E4510A" w:rsidP="00B705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4510A" w:rsidRDefault="00E4510A" w:rsidP="00B7054C">
      <w:pPr>
        <w:pStyle w:val="Default"/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следующий состав комиссии:</w:t>
      </w:r>
    </w:p>
    <w:p w:rsidR="00E4510A" w:rsidRDefault="00E4510A" w:rsidP="00B7054C">
      <w:pPr>
        <w:pStyle w:val="Default"/>
        <w:ind w:left="360"/>
        <w:jc w:val="both"/>
        <w:rPr>
          <w:b/>
          <w:sz w:val="28"/>
          <w:szCs w:val="28"/>
        </w:rPr>
      </w:pPr>
    </w:p>
    <w:p w:rsidR="00E4510A" w:rsidRDefault="00E4510A" w:rsidP="00B7054C">
      <w:pPr>
        <w:pStyle w:val="Defaul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E4510A" w:rsidRDefault="001D1603" w:rsidP="00B7054C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Васютина</w:t>
      </w:r>
      <w:r w:rsidR="00E4510A">
        <w:rPr>
          <w:sz w:val="28"/>
          <w:szCs w:val="28"/>
        </w:rPr>
        <w:t xml:space="preserve">  </w:t>
      </w:r>
      <w:r w:rsidR="00E4510A">
        <w:rPr>
          <w:sz w:val="28"/>
          <w:szCs w:val="28"/>
        </w:rPr>
        <w:tab/>
      </w:r>
      <w:r w:rsidR="00E4510A">
        <w:rPr>
          <w:sz w:val="28"/>
          <w:szCs w:val="28"/>
        </w:rPr>
        <w:tab/>
      </w:r>
      <w:r w:rsidR="00E4510A">
        <w:rPr>
          <w:sz w:val="28"/>
          <w:szCs w:val="28"/>
        </w:rPr>
        <w:tab/>
      </w:r>
      <w:r w:rsidR="009774E1">
        <w:rPr>
          <w:sz w:val="28"/>
          <w:szCs w:val="28"/>
        </w:rPr>
        <w:t xml:space="preserve">         </w:t>
      </w:r>
      <w:r w:rsidR="00E4510A">
        <w:rPr>
          <w:sz w:val="28"/>
          <w:szCs w:val="28"/>
        </w:rPr>
        <w:t>- глава администрации</w:t>
      </w:r>
    </w:p>
    <w:p w:rsidR="00E4510A" w:rsidRDefault="001D1603" w:rsidP="00B7054C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9774E1">
        <w:rPr>
          <w:sz w:val="28"/>
          <w:szCs w:val="28"/>
        </w:rPr>
        <w:t>Александровна</w:t>
      </w:r>
      <w:r w:rsidR="00E4510A">
        <w:rPr>
          <w:sz w:val="28"/>
          <w:szCs w:val="28"/>
        </w:rPr>
        <w:t xml:space="preserve"> </w:t>
      </w:r>
      <w:r w:rsidR="009774E1">
        <w:rPr>
          <w:sz w:val="28"/>
          <w:szCs w:val="28"/>
        </w:rPr>
        <w:t xml:space="preserve">     </w:t>
      </w:r>
      <w:r w:rsidR="00E4510A">
        <w:rPr>
          <w:sz w:val="28"/>
          <w:szCs w:val="28"/>
        </w:rPr>
        <w:tab/>
      </w:r>
      <w:r w:rsidR="009774E1">
        <w:rPr>
          <w:sz w:val="28"/>
          <w:szCs w:val="28"/>
        </w:rPr>
        <w:t>Локшинского сельсовета</w:t>
      </w:r>
    </w:p>
    <w:p w:rsidR="00E4510A" w:rsidRPr="002514D5" w:rsidRDefault="00E4510A" w:rsidP="00B7054C">
      <w:pPr>
        <w:pStyle w:val="Default"/>
        <w:ind w:left="360"/>
        <w:jc w:val="both"/>
        <w:rPr>
          <w:sz w:val="28"/>
          <w:szCs w:val="28"/>
        </w:rPr>
      </w:pPr>
    </w:p>
    <w:p w:rsidR="00E4510A" w:rsidRDefault="00E4510A" w:rsidP="00B7054C">
      <w:pPr>
        <w:pStyle w:val="Defaul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E4510A" w:rsidRDefault="00E4510A" w:rsidP="00B7054C">
      <w:pPr>
        <w:pStyle w:val="Default"/>
        <w:ind w:left="360"/>
        <w:jc w:val="both"/>
        <w:rPr>
          <w:b/>
          <w:sz w:val="28"/>
          <w:szCs w:val="28"/>
        </w:rPr>
      </w:pPr>
    </w:p>
    <w:p w:rsidR="00E4510A" w:rsidRDefault="009774E1" w:rsidP="00B7054C">
      <w:pPr>
        <w:pStyle w:val="Default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Кожуховска</w:t>
      </w:r>
      <w:proofErr w:type="spellEnd"/>
      <w:r w:rsidR="00E4510A">
        <w:rPr>
          <w:sz w:val="28"/>
          <w:szCs w:val="28"/>
        </w:rPr>
        <w:t xml:space="preserve"> </w:t>
      </w:r>
      <w:r w:rsidR="00E4510A">
        <w:rPr>
          <w:sz w:val="28"/>
          <w:szCs w:val="28"/>
        </w:rPr>
        <w:tab/>
      </w:r>
      <w:r w:rsidR="00E451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E4510A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главы</w:t>
      </w:r>
      <w:r w:rsidR="00E4510A">
        <w:rPr>
          <w:sz w:val="28"/>
          <w:szCs w:val="28"/>
        </w:rPr>
        <w:t xml:space="preserve"> администрации</w:t>
      </w:r>
    </w:p>
    <w:p w:rsidR="00E4510A" w:rsidRDefault="009774E1" w:rsidP="00B7054C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Наталья Георгиевна</w:t>
      </w:r>
      <w:r w:rsidR="00E4510A">
        <w:rPr>
          <w:sz w:val="28"/>
          <w:szCs w:val="28"/>
        </w:rPr>
        <w:t xml:space="preserve">  </w:t>
      </w:r>
      <w:r w:rsidR="00E4510A">
        <w:rPr>
          <w:sz w:val="28"/>
          <w:szCs w:val="28"/>
        </w:rPr>
        <w:tab/>
      </w:r>
      <w:r w:rsidR="00E4510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Локшинского сельсовета</w:t>
      </w:r>
    </w:p>
    <w:p w:rsidR="00E4510A" w:rsidRPr="002514D5" w:rsidRDefault="00E4510A" w:rsidP="00B7054C">
      <w:pPr>
        <w:pStyle w:val="Default"/>
        <w:ind w:left="360"/>
        <w:jc w:val="both"/>
        <w:rPr>
          <w:sz w:val="28"/>
          <w:szCs w:val="28"/>
        </w:rPr>
      </w:pPr>
    </w:p>
    <w:p w:rsidR="00E4510A" w:rsidRDefault="00E4510A" w:rsidP="00B7054C">
      <w:pPr>
        <w:pStyle w:val="Default"/>
        <w:tabs>
          <w:tab w:val="left" w:pos="3559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  <w:r>
        <w:rPr>
          <w:b/>
          <w:sz w:val="28"/>
          <w:szCs w:val="28"/>
        </w:rPr>
        <w:tab/>
      </w:r>
    </w:p>
    <w:p w:rsidR="00E4510A" w:rsidRDefault="00E4510A" w:rsidP="00B7054C">
      <w:pPr>
        <w:pStyle w:val="Default"/>
        <w:tabs>
          <w:tab w:val="left" w:pos="3559"/>
        </w:tabs>
        <w:ind w:left="360"/>
        <w:jc w:val="both"/>
        <w:rPr>
          <w:b/>
          <w:sz w:val="28"/>
          <w:szCs w:val="28"/>
        </w:rPr>
      </w:pPr>
    </w:p>
    <w:p w:rsidR="00752ACC" w:rsidRDefault="009774E1" w:rsidP="00B7054C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Гаврилова</w:t>
      </w:r>
      <w:r w:rsidR="00E451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E451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бухгалтер </w:t>
      </w:r>
      <w:r w:rsidR="00752ACC">
        <w:rPr>
          <w:sz w:val="28"/>
          <w:szCs w:val="28"/>
        </w:rPr>
        <w:t xml:space="preserve"> администрации</w:t>
      </w:r>
    </w:p>
    <w:p w:rsidR="00E4510A" w:rsidRPr="00E4510A" w:rsidRDefault="009774E1" w:rsidP="00B7054C">
      <w:pPr>
        <w:pStyle w:val="Default"/>
        <w:tabs>
          <w:tab w:val="left" w:pos="36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Юлия Петровна</w:t>
      </w:r>
      <w:r w:rsidR="00752ACC">
        <w:rPr>
          <w:sz w:val="28"/>
          <w:szCs w:val="28"/>
        </w:rPr>
        <w:tab/>
      </w:r>
      <w:r>
        <w:rPr>
          <w:sz w:val="28"/>
          <w:szCs w:val="28"/>
        </w:rPr>
        <w:t xml:space="preserve">           Локшинского сельсовета</w:t>
      </w:r>
    </w:p>
    <w:sectPr w:rsidR="00E4510A" w:rsidRPr="00E4510A" w:rsidSect="00B7054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3C" w:rsidRDefault="0062223C">
      <w:r>
        <w:separator/>
      </w:r>
    </w:p>
  </w:endnote>
  <w:endnote w:type="continuationSeparator" w:id="0">
    <w:p w:rsidR="0062223C" w:rsidRDefault="006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3C" w:rsidRDefault="0062223C">
      <w:r>
        <w:separator/>
      </w:r>
    </w:p>
  </w:footnote>
  <w:footnote w:type="continuationSeparator" w:id="0">
    <w:p w:rsidR="0062223C" w:rsidRDefault="0062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E7" w:rsidRPr="00C312E7" w:rsidRDefault="00C312E7">
    <w:pPr>
      <w:pStyle w:val="af2"/>
      <w:rPr>
        <w:b/>
      </w:rPr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DCA"/>
    <w:multiLevelType w:val="multilevel"/>
    <w:tmpl w:val="42B2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F26B6"/>
    <w:multiLevelType w:val="multilevel"/>
    <w:tmpl w:val="F312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73"/>
    <w:rsid w:val="00021DA6"/>
    <w:rsid w:val="00027002"/>
    <w:rsid w:val="0003695A"/>
    <w:rsid w:val="00062280"/>
    <w:rsid w:val="00063FBA"/>
    <w:rsid w:val="00072F9A"/>
    <w:rsid w:val="000730F9"/>
    <w:rsid w:val="0009736E"/>
    <w:rsid w:val="000A32A8"/>
    <w:rsid w:val="000D3A2B"/>
    <w:rsid w:val="000D3F4C"/>
    <w:rsid w:val="000D7149"/>
    <w:rsid w:val="000E61EF"/>
    <w:rsid w:val="00110C0F"/>
    <w:rsid w:val="00174D97"/>
    <w:rsid w:val="00176853"/>
    <w:rsid w:val="0017709A"/>
    <w:rsid w:val="001A1690"/>
    <w:rsid w:val="001A7046"/>
    <w:rsid w:val="001C049D"/>
    <w:rsid w:val="001C3F0C"/>
    <w:rsid w:val="001C3F6F"/>
    <w:rsid w:val="001D1603"/>
    <w:rsid w:val="001D3252"/>
    <w:rsid w:val="001E39E7"/>
    <w:rsid w:val="001F5F9C"/>
    <w:rsid w:val="0021723A"/>
    <w:rsid w:val="0022055B"/>
    <w:rsid w:val="00222219"/>
    <w:rsid w:val="002435E7"/>
    <w:rsid w:val="00243EDA"/>
    <w:rsid w:val="002479C5"/>
    <w:rsid w:val="0025333F"/>
    <w:rsid w:val="002600BA"/>
    <w:rsid w:val="002839E0"/>
    <w:rsid w:val="002A2706"/>
    <w:rsid w:val="002A2FCA"/>
    <w:rsid w:val="002A4EAB"/>
    <w:rsid w:val="002B33BF"/>
    <w:rsid w:val="002C4675"/>
    <w:rsid w:val="002E2996"/>
    <w:rsid w:val="003011E6"/>
    <w:rsid w:val="00314208"/>
    <w:rsid w:val="00332FA2"/>
    <w:rsid w:val="00347385"/>
    <w:rsid w:val="00353A41"/>
    <w:rsid w:val="00354AEE"/>
    <w:rsid w:val="00357896"/>
    <w:rsid w:val="00360D6F"/>
    <w:rsid w:val="0036386F"/>
    <w:rsid w:val="003670D5"/>
    <w:rsid w:val="00367E73"/>
    <w:rsid w:val="00377373"/>
    <w:rsid w:val="00382E75"/>
    <w:rsid w:val="00385973"/>
    <w:rsid w:val="003B2E17"/>
    <w:rsid w:val="003B5635"/>
    <w:rsid w:val="003C4B01"/>
    <w:rsid w:val="003F3BBF"/>
    <w:rsid w:val="004058DA"/>
    <w:rsid w:val="004107A0"/>
    <w:rsid w:val="00422DB7"/>
    <w:rsid w:val="004302EF"/>
    <w:rsid w:val="00433ED6"/>
    <w:rsid w:val="00434D69"/>
    <w:rsid w:val="0044308C"/>
    <w:rsid w:val="00444716"/>
    <w:rsid w:val="004477DF"/>
    <w:rsid w:val="00450540"/>
    <w:rsid w:val="00466140"/>
    <w:rsid w:val="00466763"/>
    <w:rsid w:val="00492FD1"/>
    <w:rsid w:val="004A35DC"/>
    <w:rsid w:val="004A5BDA"/>
    <w:rsid w:val="004B24F9"/>
    <w:rsid w:val="004B33EF"/>
    <w:rsid w:val="004B6079"/>
    <w:rsid w:val="004B6CE5"/>
    <w:rsid w:val="004B7C32"/>
    <w:rsid w:val="004C36F6"/>
    <w:rsid w:val="004C428E"/>
    <w:rsid w:val="004F21C6"/>
    <w:rsid w:val="005109C2"/>
    <w:rsid w:val="00513D5C"/>
    <w:rsid w:val="00514787"/>
    <w:rsid w:val="0052070F"/>
    <w:rsid w:val="005240BD"/>
    <w:rsid w:val="00530445"/>
    <w:rsid w:val="00531DAF"/>
    <w:rsid w:val="0053350F"/>
    <w:rsid w:val="005450F9"/>
    <w:rsid w:val="005763C7"/>
    <w:rsid w:val="00594961"/>
    <w:rsid w:val="005A00A4"/>
    <w:rsid w:val="005B1A63"/>
    <w:rsid w:val="005B4289"/>
    <w:rsid w:val="005B7514"/>
    <w:rsid w:val="005C4247"/>
    <w:rsid w:val="005D3035"/>
    <w:rsid w:val="005E1C81"/>
    <w:rsid w:val="005E1E1A"/>
    <w:rsid w:val="005F10A0"/>
    <w:rsid w:val="0062223C"/>
    <w:rsid w:val="00622EE5"/>
    <w:rsid w:val="00642C01"/>
    <w:rsid w:val="00654FF8"/>
    <w:rsid w:val="0066295E"/>
    <w:rsid w:val="00671F0D"/>
    <w:rsid w:val="00681289"/>
    <w:rsid w:val="006A0211"/>
    <w:rsid w:val="006A2E38"/>
    <w:rsid w:val="006C0F84"/>
    <w:rsid w:val="006C2ADA"/>
    <w:rsid w:val="006C693D"/>
    <w:rsid w:val="006D01B0"/>
    <w:rsid w:val="006D198E"/>
    <w:rsid w:val="006D3EC8"/>
    <w:rsid w:val="006D5FFA"/>
    <w:rsid w:val="006F3351"/>
    <w:rsid w:val="0070572A"/>
    <w:rsid w:val="007104DD"/>
    <w:rsid w:val="007220F9"/>
    <w:rsid w:val="0073169F"/>
    <w:rsid w:val="007371E9"/>
    <w:rsid w:val="00752ACC"/>
    <w:rsid w:val="00764F2D"/>
    <w:rsid w:val="00765E73"/>
    <w:rsid w:val="00776BBA"/>
    <w:rsid w:val="00783BE9"/>
    <w:rsid w:val="007976AA"/>
    <w:rsid w:val="007A2A25"/>
    <w:rsid w:val="007B3C9A"/>
    <w:rsid w:val="007B5B71"/>
    <w:rsid w:val="007C503E"/>
    <w:rsid w:val="007D7BB3"/>
    <w:rsid w:val="007E13C5"/>
    <w:rsid w:val="007E1867"/>
    <w:rsid w:val="007E28F3"/>
    <w:rsid w:val="007F2235"/>
    <w:rsid w:val="00805C75"/>
    <w:rsid w:val="008148B7"/>
    <w:rsid w:val="00820D6B"/>
    <w:rsid w:val="00821007"/>
    <w:rsid w:val="0082182F"/>
    <w:rsid w:val="00831C46"/>
    <w:rsid w:val="00837C9D"/>
    <w:rsid w:val="00842F17"/>
    <w:rsid w:val="00850A80"/>
    <w:rsid w:val="008534A7"/>
    <w:rsid w:val="0085642E"/>
    <w:rsid w:val="00873FAA"/>
    <w:rsid w:val="008913A4"/>
    <w:rsid w:val="00891832"/>
    <w:rsid w:val="00891886"/>
    <w:rsid w:val="00894D3F"/>
    <w:rsid w:val="00895C1A"/>
    <w:rsid w:val="008B0E62"/>
    <w:rsid w:val="008B1B4D"/>
    <w:rsid w:val="008B20DB"/>
    <w:rsid w:val="008B64D6"/>
    <w:rsid w:val="008D09FF"/>
    <w:rsid w:val="008D71E0"/>
    <w:rsid w:val="008E1AD5"/>
    <w:rsid w:val="008F2182"/>
    <w:rsid w:val="008F591D"/>
    <w:rsid w:val="00900035"/>
    <w:rsid w:val="0090120C"/>
    <w:rsid w:val="0090249B"/>
    <w:rsid w:val="0094277E"/>
    <w:rsid w:val="009546B2"/>
    <w:rsid w:val="0096129B"/>
    <w:rsid w:val="00966F7E"/>
    <w:rsid w:val="00973F12"/>
    <w:rsid w:val="009774E1"/>
    <w:rsid w:val="009A61C9"/>
    <w:rsid w:val="009B1743"/>
    <w:rsid w:val="009B383D"/>
    <w:rsid w:val="009B5A85"/>
    <w:rsid w:val="009C24CA"/>
    <w:rsid w:val="009D407C"/>
    <w:rsid w:val="009E1DD3"/>
    <w:rsid w:val="00A27917"/>
    <w:rsid w:val="00A32863"/>
    <w:rsid w:val="00A4166C"/>
    <w:rsid w:val="00A441C2"/>
    <w:rsid w:val="00A553F8"/>
    <w:rsid w:val="00A608E1"/>
    <w:rsid w:val="00A74E8C"/>
    <w:rsid w:val="00A8744B"/>
    <w:rsid w:val="00AA3E47"/>
    <w:rsid w:val="00AA3EC3"/>
    <w:rsid w:val="00AA4CA0"/>
    <w:rsid w:val="00AB6BB3"/>
    <w:rsid w:val="00AE55BA"/>
    <w:rsid w:val="00AF4CFE"/>
    <w:rsid w:val="00B06439"/>
    <w:rsid w:val="00B07304"/>
    <w:rsid w:val="00B17288"/>
    <w:rsid w:val="00B21C7F"/>
    <w:rsid w:val="00B24313"/>
    <w:rsid w:val="00B375EE"/>
    <w:rsid w:val="00B40F4D"/>
    <w:rsid w:val="00B421BF"/>
    <w:rsid w:val="00B44076"/>
    <w:rsid w:val="00B460F9"/>
    <w:rsid w:val="00B51E34"/>
    <w:rsid w:val="00B66BC8"/>
    <w:rsid w:val="00B7054C"/>
    <w:rsid w:val="00B74F9E"/>
    <w:rsid w:val="00B875F6"/>
    <w:rsid w:val="00BC3046"/>
    <w:rsid w:val="00BD02F4"/>
    <w:rsid w:val="00BD7A01"/>
    <w:rsid w:val="00BF2B5A"/>
    <w:rsid w:val="00C27549"/>
    <w:rsid w:val="00C312E7"/>
    <w:rsid w:val="00C35323"/>
    <w:rsid w:val="00C3745B"/>
    <w:rsid w:val="00C61D57"/>
    <w:rsid w:val="00C66E53"/>
    <w:rsid w:val="00C74BE7"/>
    <w:rsid w:val="00C91B86"/>
    <w:rsid w:val="00CC3AB3"/>
    <w:rsid w:val="00CD3DEB"/>
    <w:rsid w:val="00CE235B"/>
    <w:rsid w:val="00CE7F49"/>
    <w:rsid w:val="00D2342C"/>
    <w:rsid w:val="00D32CDC"/>
    <w:rsid w:val="00D32E15"/>
    <w:rsid w:val="00D5454A"/>
    <w:rsid w:val="00D6119A"/>
    <w:rsid w:val="00D74A32"/>
    <w:rsid w:val="00D75571"/>
    <w:rsid w:val="00DA7BE5"/>
    <w:rsid w:val="00DD3982"/>
    <w:rsid w:val="00DE164F"/>
    <w:rsid w:val="00DE328F"/>
    <w:rsid w:val="00DE507D"/>
    <w:rsid w:val="00E02478"/>
    <w:rsid w:val="00E1288B"/>
    <w:rsid w:val="00E24C75"/>
    <w:rsid w:val="00E30BCE"/>
    <w:rsid w:val="00E43FC9"/>
    <w:rsid w:val="00E4510A"/>
    <w:rsid w:val="00E50994"/>
    <w:rsid w:val="00E62DD1"/>
    <w:rsid w:val="00EC653E"/>
    <w:rsid w:val="00EE19DA"/>
    <w:rsid w:val="00F16BF1"/>
    <w:rsid w:val="00F34D50"/>
    <w:rsid w:val="00F41448"/>
    <w:rsid w:val="00F52968"/>
    <w:rsid w:val="00F56FC3"/>
    <w:rsid w:val="00F801E0"/>
    <w:rsid w:val="00F95594"/>
    <w:rsid w:val="00F976BA"/>
    <w:rsid w:val="00FA1DD9"/>
    <w:rsid w:val="00FD6DAB"/>
    <w:rsid w:val="00FE3919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uiPriority w:val="99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locked/>
    <w:rsid w:val="00357896"/>
    <w:rPr>
      <w:b/>
      <w:bCs/>
      <w:sz w:val="32"/>
    </w:rPr>
  </w:style>
  <w:style w:type="paragraph" w:styleId="ad">
    <w:name w:val="Subtitle"/>
    <w:basedOn w:val="a"/>
    <w:link w:val="ac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5">
    <w:name w:val="Подзаголовок Знак1"/>
    <w:basedOn w:val="a0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1EF"/>
    <w:rPr>
      <w:b/>
      <w:bCs/>
    </w:rPr>
  </w:style>
  <w:style w:type="paragraph" w:styleId="af0">
    <w:name w:val="Balloon Text"/>
    <w:basedOn w:val="a"/>
    <w:link w:val="af1"/>
    <w:rsid w:val="009427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27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109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09C2"/>
    <w:rPr>
      <w:sz w:val="24"/>
      <w:szCs w:val="24"/>
    </w:rPr>
  </w:style>
  <w:style w:type="paragraph" w:styleId="af4">
    <w:name w:val="footer"/>
    <w:basedOn w:val="a"/>
    <w:link w:val="af5"/>
    <w:rsid w:val="005109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109C2"/>
    <w:rPr>
      <w:sz w:val="24"/>
      <w:szCs w:val="24"/>
    </w:rPr>
  </w:style>
  <w:style w:type="paragraph" w:customStyle="1" w:styleId="16">
    <w:name w:val="Абзац списка1"/>
    <w:basedOn w:val="a"/>
    <w:rsid w:val="00A2791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uiPriority w:val="99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locked/>
    <w:rsid w:val="00357896"/>
    <w:rPr>
      <w:b/>
      <w:bCs/>
      <w:sz w:val="32"/>
    </w:rPr>
  </w:style>
  <w:style w:type="paragraph" w:styleId="ad">
    <w:name w:val="Subtitle"/>
    <w:basedOn w:val="a"/>
    <w:link w:val="ac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5">
    <w:name w:val="Подзаголовок Знак1"/>
    <w:basedOn w:val="a0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1EF"/>
    <w:rPr>
      <w:b/>
      <w:bCs/>
    </w:rPr>
  </w:style>
  <w:style w:type="paragraph" w:styleId="af0">
    <w:name w:val="Balloon Text"/>
    <w:basedOn w:val="a"/>
    <w:link w:val="af1"/>
    <w:rsid w:val="009427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27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109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09C2"/>
    <w:rPr>
      <w:sz w:val="24"/>
      <w:szCs w:val="24"/>
    </w:rPr>
  </w:style>
  <w:style w:type="paragraph" w:styleId="af4">
    <w:name w:val="footer"/>
    <w:basedOn w:val="a"/>
    <w:link w:val="af5"/>
    <w:rsid w:val="005109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109C2"/>
    <w:rPr>
      <w:sz w:val="24"/>
      <w:szCs w:val="24"/>
    </w:rPr>
  </w:style>
  <w:style w:type="paragraph" w:customStyle="1" w:styleId="16">
    <w:name w:val="Абзац списка1"/>
    <w:basedOn w:val="a"/>
    <w:rsid w:val="00A2791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CFAD-CA2D-4746-8499-52F27490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13094</CharactersWithSpaces>
  <SharedDoc>false</SharedDoc>
  <HLinks>
    <vt:vector size="54" baseType="variant"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5832775</vt:i4>
      </vt:variant>
      <vt:variant>
        <vt:i4>21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Александр</cp:lastModifiedBy>
  <cp:revision>13</cp:revision>
  <cp:lastPrinted>2021-03-09T08:55:00Z</cp:lastPrinted>
  <dcterms:created xsi:type="dcterms:W3CDTF">2019-12-20T02:04:00Z</dcterms:created>
  <dcterms:modified xsi:type="dcterms:W3CDTF">2021-03-09T09:11:00Z</dcterms:modified>
</cp:coreProperties>
</file>